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4DBB" w14:textId="77777777" w:rsidR="00404877" w:rsidRDefault="00404877" w:rsidP="00404877">
      <w:pPr>
        <w:spacing w:before="57" w:after="57"/>
        <w:rPr>
          <w:lang w:val="el-GR"/>
        </w:rPr>
      </w:pPr>
    </w:p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 xml:space="preserve">. Λαύρας  15 </w:t>
      </w:r>
      <w:proofErr w:type="spellStart"/>
      <w:r w:rsidRPr="006379CC">
        <w:rPr>
          <w:b/>
          <w:szCs w:val="22"/>
          <w:lang w:val="el-GR"/>
        </w:rPr>
        <w:t>Μουρνιές</w:t>
      </w:r>
      <w:proofErr w:type="spellEnd"/>
      <w:r w:rsidRPr="006379CC">
        <w:rPr>
          <w:b/>
          <w:szCs w:val="22"/>
          <w:lang w:val="el-GR"/>
        </w:rPr>
        <w:t xml:space="preserve">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proofErr w:type="spellStart"/>
      <w:r w:rsidRPr="006379CC">
        <w:rPr>
          <w:b/>
          <w:szCs w:val="22"/>
          <w:lang w:val="el-GR"/>
        </w:rPr>
        <w:t>Τηλ</w:t>
      </w:r>
      <w:proofErr w:type="spellEnd"/>
      <w:r w:rsidRPr="006379CC">
        <w:rPr>
          <w:b/>
          <w:szCs w:val="22"/>
          <w:lang w:val="el-GR"/>
        </w:rPr>
        <w:t xml:space="preserve">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13DDD0F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«ΠΡΟΜΗΘΕΙΑ ΔΙΑΛΥΜΑΤΟΣ ΥΠΟΧΛΩΡΙΩΔΟΥΣ ΝΑΤΡΙΟΥ»</w:t>
      </w:r>
    </w:p>
    <w:p w14:paraId="3FA679DC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 xml:space="preserve">  </w:t>
      </w:r>
      <w:r w:rsidRPr="00746DA7">
        <w:rPr>
          <w:b/>
          <w:bCs/>
          <w:szCs w:val="22"/>
          <w:lang w:val="en-US"/>
        </w:rPr>
        <w:t>C</w:t>
      </w:r>
      <w:r w:rsidRPr="00746DA7">
        <w:rPr>
          <w:b/>
          <w:bCs/>
          <w:szCs w:val="22"/>
          <w:lang w:val="el-GR"/>
        </w:rPr>
        <w:t>.</w:t>
      </w:r>
      <w:r w:rsidRPr="00746DA7">
        <w:rPr>
          <w:b/>
          <w:bCs/>
          <w:szCs w:val="22"/>
          <w:lang w:val="en-US"/>
        </w:rPr>
        <w:t>V</w:t>
      </w:r>
      <w:r w:rsidRPr="00746DA7">
        <w:rPr>
          <w:b/>
          <w:bCs/>
          <w:szCs w:val="22"/>
          <w:lang w:val="el-GR"/>
        </w:rPr>
        <w:t>.</w:t>
      </w:r>
      <w:r w:rsidRPr="00746DA7">
        <w:rPr>
          <w:b/>
          <w:bCs/>
          <w:szCs w:val="22"/>
          <w:lang w:val="en-US"/>
        </w:rPr>
        <w:t>P</w:t>
      </w:r>
      <w:r w:rsidRPr="00746DA7">
        <w:rPr>
          <w:b/>
          <w:bCs/>
          <w:szCs w:val="22"/>
          <w:lang w:val="el-GR"/>
        </w:rPr>
        <w:t xml:space="preserve">. 24312220-2 </w:t>
      </w:r>
      <w:r w:rsidRPr="00746DA7">
        <w:rPr>
          <w:b/>
          <w:bCs/>
          <w:szCs w:val="22"/>
          <w:lang w:val="en-US"/>
        </w:rPr>
        <w:t>NUTS</w:t>
      </w:r>
      <w:r w:rsidRPr="00746DA7">
        <w:rPr>
          <w:b/>
          <w:bCs/>
          <w:szCs w:val="22"/>
          <w:lang w:val="el-GR"/>
        </w:rPr>
        <w:t xml:space="preserve">2 </w:t>
      </w:r>
      <w:r w:rsidRPr="00746DA7">
        <w:rPr>
          <w:b/>
          <w:bCs/>
          <w:szCs w:val="22"/>
          <w:lang w:val="en-US"/>
        </w:rPr>
        <w:t>EL</w:t>
      </w:r>
      <w:r w:rsidRPr="00746DA7">
        <w:rPr>
          <w:b/>
          <w:bCs/>
          <w:szCs w:val="22"/>
          <w:lang w:val="el-GR"/>
        </w:rPr>
        <w:t xml:space="preserve">4 &amp; </w:t>
      </w:r>
      <w:r w:rsidRPr="00746DA7">
        <w:rPr>
          <w:b/>
          <w:bCs/>
          <w:szCs w:val="22"/>
          <w:lang w:val="en-US"/>
        </w:rPr>
        <w:t>NUTS</w:t>
      </w:r>
      <w:proofErr w:type="gramStart"/>
      <w:r w:rsidRPr="00746DA7">
        <w:rPr>
          <w:b/>
          <w:bCs/>
          <w:szCs w:val="22"/>
          <w:lang w:val="el-GR"/>
        </w:rPr>
        <w:t xml:space="preserve">3  </w:t>
      </w:r>
      <w:r w:rsidRPr="00746DA7">
        <w:rPr>
          <w:b/>
          <w:bCs/>
          <w:szCs w:val="22"/>
          <w:lang w:val="en-US"/>
        </w:rPr>
        <w:t>EL</w:t>
      </w:r>
      <w:proofErr w:type="gramEnd"/>
      <w:r w:rsidRPr="00746DA7">
        <w:rPr>
          <w:b/>
          <w:bCs/>
          <w:szCs w:val="22"/>
          <w:lang w:val="el-GR"/>
        </w:rPr>
        <w:t>434</w:t>
      </w:r>
    </w:p>
    <w:p w14:paraId="709DB680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 xml:space="preserve">                                                                 </w:t>
      </w:r>
    </w:p>
    <w:p w14:paraId="6D6F349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5E40D0C7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</w:t>
      </w:r>
      <w:proofErr w:type="gramEnd"/>
      <w:r w:rsidRPr="00746DA7">
        <w:rPr>
          <w:b/>
          <w:bCs/>
          <w:szCs w:val="22"/>
          <w:lang w:val="el-GR"/>
        </w:rPr>
        <w:t xml:space="preserve">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p w14:paraId="348085F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8"/>
        <w:gridCol w:w="2899"/>
        <w:gridCol w:w="1778"/>
        <w:gridCol w:w="1916"/>
        <w:gridCol w:w="1975"/>
      </w:tblGrid>
      <w:tr w:rsidR="00746DA7" w:rsidRPr="00746DA7" w14:paraId="62B30A34" w14:textId="77777777" w:rsidTr="00725760">
        <w:trPr>
          <w:tblCellSpacing w:w="0" w:type="dxa"/>
          <w:jc w:val="center"/>
        </w:trPr>
        <w:tc>
          <w:tcPr>
            <w:tcW w:w="9366" w:type="dxa"/>
            <w:gridSpan w:val="5"/>
            <w:vAlign w:val="center"/>
          </w:tcPr>
          <w:p w14:paraId="41A143CE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ΠΡΟΥΠΟΛΟΓΙΣΜΟΣ Κ.Α.Ε. 6264-040</w:t>
            </w:r>
          </w:p>
        </w:tc>
      </w:tr>
      <w:tr w:rsidR="00746DA7" w:rsidRPr="00746DA7" w14:paraId="340254DE" w14:textId="77777777" w:rsidTr="00725760">
        <w:trPr>
          <w:tblCellSpacing w:w="0" w:type="dxa"/>
          <w:jc w:val="center"/>
        </w:trPr>
        <w:tc>
          <w:tcPr>
            <w:tcW w:w="798" w:type="dxa"/>
            <w:vAlign w:val="center"/>
          </w:tcPr>
          <w:p w14:paraId="099B5AF7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2899" w:type="dxa"/>
            <w:vAlign w:val="center"/>
          </w:tcPr>
          <w:p w14:paraId="27FD62B0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ΕΙΔΟΣ</w:t>
            </w:r>
          </w:p>
        </w:tc>
        <w:tc>
          <w:tcPr>
            <w:tcW w:w="1778" w:type="dxa"/>
            <w:vAlign w:val="center"/>
          </w:tcPr>
          <w:p w14:paraId="3EBFD32D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Ποσότητα (κιλά)</w:t>
            </w:r>
          </w:p>
        </w:tc>
        <w:tc>
          <w:tcPr>
            <w:tcW w:w="1916" w:type="dxa"/>
            <w:vAlign w:val="center"/>
          </w:tcPr>
          <w:p w14:paraId="60154BFF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Τιμή μονάδας (€/κιλό)</w:t>
            </w:r>
          </w:p>
        </w:tc>
        <w:tc>
          <w:tcPr>
            <w:tcW w:w="1975" w:type="dxa"/>
            <w:vAlign w:val="center"/>
          </w:tcPr>
          <w:p w14:paraId="2C116FFF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ΠΡΟΫΠΟΛΟΓΙΣΜΟΣ (€)</w:t>
            </w:r>
          </w:p>
        </w:tc>
      </w:tr>
      <w:tr w:rsidR="00746DA7" w:rsidRPr="00746DA7" w14:paraId="5675810A" w14:textId="77777777" w:rsidTr="00725760">
        <w:trPr>
          <w:trHeight w:val="200"/>
          <w:tblCellSpacing w:w="0" w:type="dxa"/>
          <w:jc w:val="center"/>
        </w:trPr>
        <w:tc>
          <w:tcPr>
            <w:tcW w:w="798" w:type="dxa"/>
            <w:vAlign w:val="center"/>
          </w:tcPr>
          <w:p w14:paraId="587E8A36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2899" w:type="dxa"/>
            <w:vAlign w:val="center"/>
          </w:tcPr>
          <w:p w14:paraId="098910FD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proofErr w:type="spellStart"/>
            <w:r w:rsidRPr="00746DA7">
              <w:rPr>
                <w:b/>
                <w:bCs/>
                <w:szCs w:val="22"/>
                <w:lang w:val="el-GR"/>
              </w:rPr>
              <w:t>Υποχλωριώδες</w:t>
            </w:r>
            <w:proofErr w:type="spellEnd"/>
            <w:r w:rsidRPr="00746DA7">
              <w:rPr>
                <w:b/>
                <w:bCs/>
                <w:szCs w:val="22"/>
                <w:lang w:val="el-GR"/>
              </w:rPr>
              <w:t xml:space="preserve"> νάτριο</w:t>
            </w:r>
          </w:p>
        </w:tc>
        <w:tc>
          <w:tcPr>
            <w:tcW w:w="1778" w:type="dxa"/>
            <w:vAlign w:val="center"/>
          </w:tcPr>
          <w:p w14:paraId="6A5D6571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746DA7">
              <w:rPr>
                <w:b/>
                <w:bCs/>
                <w:szCs w:val="22"/>
                <w:lang w:val="el-GR"/>
              </w:rPr>
              <w:t>3</w:t>
            </w:r>
            <w:r w:rsidRPr="00746DA7">
              <w:rPr>
                <w:b/>
                <w:bCs/>
                <w:szCs w:val="22"/>
                <w:lang w:val="en-US"/>
              </w:rPr>
              <w:t>5</w:t>
            </w:r>
            <w:r w:rsidRPr="00746DA7">
              <w:rPr>
                <w:b/>
                <w:bCs/>
                <w:szCs w:val="22"/>
                <w:lang w:val="el-GR"/>
              </w:rPr>
              <w:t>0</w:t>
            </w:r>
            <w:r w:rsidRPr="00746DA7">
              <w:rPr>
                <w:b/>
                <w:bCs/>
                <w:szCs w:val="22"/>
                <w:lang w:val="en-US"/>
              </w:rPr>
              <w:t>.</w:t>
            </w:r>
            <w:r w:rsidRPr="00746DA7">
              <w:rPr>
                <w:b/>
                <w:bCs/>
                <w:szCs w:val="22"/>
                <w:lang w:val="el-GR"/>
              </w:rPr>
              <w:t>0</w:t>
            </w:r>
            <w:r w:rsidRPr="00746DA7">
              <w:rPr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916" w:type="dxa"/>
            <w:vAlign w:val="center"/>
          </w:tcPr>
          <w:p w14:paraId="1C098E59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5" w:type="dxa"/>
            <w:vAlign w:val="center"/>
          </w:tcPr>
          <w:p w14:paraId="35A6AE32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746DA7" w:rsidRPr="00746DA7" w14:paraId="150ED0FD" w14:textId="77777777" w:rsidTr="00725760">
        <w:trPr>
          <w:tblCellSpacing w:w="0" w:type="dxa"/>
          <w:jc w:val="center"/>
        </w:trPr>
        <w:tc>
          <w:tcPr>
            <w:tcW w:w="7391" w:type="dxa"/>
            <w:gridSpan w:val="4"/>
            <w:vMerge w:val="restart"/>
            <w:vAlign w:val="center"/>
          </w:tcPr>
          <w:p w14:paraId="74E44468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ΣΥΝΟΛΟ</w:t>
            </w:r>
          </w:p>
          <w:p w14:paraId="74213992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ΦΠΑ 6%</w:t>
            </w:r>
          </w:p>
          <w:p w14:paraId="39AA968B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746DA7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1975" w:type="dxa"/>
            <w:vAlign w:val="center"/>
          </w:tcPr>
          <w:p w14:paraId="605E19C0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</w:tr>
      <w:tr w:rsidR="00746DA7" w:rsidRPr="00746DA7" w14:paraId="0AFC7767" w14:textId="77777777" w:rsidTr="00725760">
        <w:trPr>
          <w:tblCellSpacing w:w="0" w:type="dxa"/>
          <w:jc w:val="center"/>
        </w:trPr>
        <w:tc>
          <w:tcPr>
            <w:tcW w:w="7391" w:type="dxa"/>
            <w:gridSpan w:val="4"/>
            <w:vMerge/>
            <w:vAlign w:val="center"/>
          </w:tcPr>
          <w:p w14:paraId="74744583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975" w:type="dxa"/>
            <w:vAlign w:val="center"/>
          </w:tcPr>
          <w:p w14:paraId="2B9B96FF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746DA7" w:rsidRPr="00746DA7" w14:paraId="0B28D589" w14:textId="77777777" w:rsidTr="00725760">
        <w:trPr>
          <w:tblCellSpacing w:w="0" w:type="dxa"/>
          <w:jc w:val="center"/>
        </w:trPr>
        <w:tc>
          <w:tcPr>
            <w:tcW w:w="7391" w:type="dxa"/>
            <w:gridSpan w:val="4"/>
            <w:vMerge/>
            <w:vAlign w:val="center"/>
          </w:tcPr>
          <w:p w14:paraId="127D57D4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975" w:type="dxa"/>
            <w:vAlign w:val="center"/>
          </w:tcPr>
          <w:p w14:paraId="6D9F1656" w14:textId="77777777" w:rsidR="00746DA7" w:rsidRPr="00746DA7" w:rsidRDefault="00746DA7" w:rsidP="00746DA7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</w:tr>
    </w:tbl>
    <w:p w14:paraId="389498A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 xml:space="preserve">Χανιά </w:t>
      </w:r>
      <w:r w:rsidRPr="00746DA7">
        <w:rPr>
          <w:b/>
          <w:bCs/>
          <w:szCs w:val="22"/>
          <w:lang w:val="el-GR"/>
        </w:rPr>
        <w:tab/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05453D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E207322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DEDC301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255EFBE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47F3384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58C276FF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p w14:paraId="08D13FF7" w14:textId="77777777" w:rsidR="00C61B82" w:rsidRPr="00404877" w:rsidRDefault="00C61B82" w:rsidP="00746DA7">
      <w:pPr>
        <w:spacing w:before="57" w:after="57"/>
        <w:jc w:val="center"/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DEA" w14:textId="77777777" w:rsidR="001F1905" w:rsidRDefault="001F1905">
      <w:pPr>
        <w:spacing w:after="0"/>
      </w:pPr>
      <w:r>
        <w:separator/>
      </w:r>
    </w:p>
  </w:endnote>
  <w:endnote w:type="continuationSeparator" w:id="0">
    <w:p w14:paraId="3C736253" w14:textId="77777777" w:rsidR="001F1905" w:rsidRDefault="001F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1F19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1F1905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1F1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856" w14:textId="77777777" w:rsidR="001F1905" w:rsidRDefault="001F1905">
      <w:pPr>
        <w:spacing w:after="0"/>
      </w:pPr>
      <w:r>
        <w:separator/>
      </w:r>
    </w:p>
  </w:footnote>
  <w:footnote w:type="continuationSeparator" w:id="0">
    <w:p w14:paraId="6FAF84F4" w14:textId="77777777" w:rsidR="001F1905" w:rsidRDefault="001F1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1F19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1F19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1F19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F1905"/>
    <w:rsid w:val="0022563A"/>
    <w:rsid w:val="00404877"/>
    <w:rsid w:val="00746DA7"/>
    <w:rsid w:val="008E484B"/>
    <w:rsid w:val="00C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diaxeir_deyach@outlook.com.gr</cp:lastModifiedBy>
  <cp:revision>3</cp:revision>
  <dcterms:created xsi:type="dcterms:W3CDTF">2021-10-05T05:07:00Z</dcterms:created>
  <dcterms:modified xsi:type="dcterms:W3CDTF">2021-10-05T05:08:00Z</dcterms:modified>
</cp:coreProperties>
</file>