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379CC">
        <w:rPr>
          <w:b/>
          <w:szCs w:val="22"/>
          <w:lang w:val="el-GR"/>
        </w:rPr>
        <w:t>Μεγ</w:t>
      </w:r>
      <w:proofErr w:type="spellEnd"/>
      <w:r w:rsidRPr="006379CC">
        <w:rPr>
          <w:b/>
          <w:szCs w:val="22"/>
          <w:lang w:val="el-GR"/>
        </w:rPr>
        <w:t xml:space="preserve">. Λαύρας  15 </w:t>
      </w:r>
      <w:proofErr w:type="spellStart"/>
      <w:r w:rsidRPr="006379CC">
        <w:rPr>
          <w:b/>
          <w:szCs w:val="22"/>
          <w:lang w:val="el-GR"/>
        </w:rPr>
        <w:t>Μουρνιές</w:t>
      </w:r>
      <w:proofErr w:type="spellEnd"/>
      <w:r w:rsidRPr="006379CC">
        <w:rPr>
          <w:b/>
          <w:szCs w:val="22"/>
          <w:lang w:val="el-GR"/>
        </w:rPr>
        <w:t xml:space="preserve">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proofErr w:type="spellStart"/>
      <w:r w:rsidRPr="006379CC">
        <w:rPr>
          <w:b/>
          <w:szCs w:val="22"/>
          <w:lang w:val="el-GR"/>
        </w:rPr>
        <w:t>Τηλ</w:t>
      </w:r>
      <w:proofErr w:type="spellEnd"/>
      <w:r w:rsidRPr="006379CC">
        <w:rPr>
          <w:b/>
          <w:szCs w:val="22"/>
          <w:lang w:val="el-GR"/>
        </w:rPr>
        <w:t xml:space="preserve">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5544BE59" w:rsidR="00404877" w:rsidRPr="006379CC" w:rsidRDefault="00636433" w:rsidP="00636433">
      <w:pPr>
        <w:spacing w:before="57" w:after="57"/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>ΕΝΤΥΠΟ ΟΙΚΟΝΟΜΙΚΗΣ ΠΡΟΣΦΟΡΑΣ</w:t>
      </w:r>
    </w:p>
    <w:p w14:paraId="4184E911" w14:textId="465EF6FA" w:rsidR="00B81B19" w:rsidRPr="00B81B19" w:rsidRDefault="004F6B9B" w:rsidP="004F6B9B">
      <w:pPr>
        <w:ind w:left="-6"/>
        <w:rPr>
          <w:szCs w:val="22"/>
          <w:lang w:val="el-GR" w:eastAsia="zh-CN"/>
        </w:rPr>
      </w:pPr>
      <w:bookmarkStart w:id="0" w:name="_Hlk85095217"/>
      <w:r w:rsidRPr="004F6B9B">
        <w:rPr>
          <w:b/>
          <w:bCs/>
          <w:szCs w:val="22"/>
          <w:lang w:val="el-GR" w:eastAsia="zh-CN"/>
        </w:rPr>
        <w:t>«</w:t>
      </w:r>
      <w:bookmarkStart w:id="1" w:name="_Hlk107172757"/>
      <w:r w:rsidRPr="004F6B9B">
        <w:rPr>
          <w:b/>
          <w:bCs/>
          <w:szCs w:val="22"/>
          <w:lang w:val="el-GR" w:eastAsia="zh-CN"/>
        </w:rPr>
        <w:fldChar w:fldCharType="begin"/>
      </w:r>
      <w:r w:rsidRPr="004F6B9B">
        <w:rPr>
          <w:b/>
          <w:bCs/>
          <w:szCs w:val="22"/>
          <w:lang w:val="el-GR" w:eastAsia="zh-CN"/>
        </w:rPr>
        <w:instrText xml:space="preserve"> MERGEFIELD  PROTOGENES_AITIMA_PROXEIROY_DIAGONISMOY_TITLOS_PROMITHEIAS  \* MERGEFORMAT </w:instrText>
      </w:r>
      <w:r w:rsidRPr="004F6B9B">
        <w:rPr>
          <w:b/>
          <w:bCs/>
          <w:szCs w:val="22"/>
          <w:lang w:val="el-GR" w:eastAsia="zh-CN"/>
        </w:rPr>
        <w:fldChar w:fldCharType="separate"/>
      </w:r>
      <w:r w:rsidRPr="004F6B9B">
        <w:rPr>
          <w:b/>
          <w:bCs/>
          <w:szCs w:val="22"/>
          <w:lang w:val="el-GR" w:eastAsia="zh-CN"/>
        </w:rPr>
        <w:t>ΥΠΗΡΕΣΙΕΣ ΕΝΗΜΕΡΩΣΗΣ ΚΑΤΑΝΑΛΩΤΩΝ ΓΙΑ ΤΙΣ ΟΦΕΙΛΕΣ ΤΟΥΣ ΚΑΙ ΔΙΑΚΟΠΕΣ ΥΔΡΟΔΟΤΗΣΗΣ ΑΚΙΝΗΤΩΝ – ΕΠΑΝΑΣΥΝΔΕΣΗ</w:t>
      </w:r>
      <w:r w:rsidRPr="004F6B9B">
        <w:rPr>
          <w:b/>
          <w:bCs/>
          <w:szCs w:val="22"/>
          <w:lang w:val="el-GR" w:eastAsia="zh-CN"/>
        </w:rPr>
        <w:fldChar w:fldCharType="end"/>
      </w:r>
      <w:bookmarkEnd w:id="1"/>
      <w:r w:rsidRPr="004F6B9B">
        <w:rPr>
          <w:b/>
          <w:bCs/>
          <w:szCs w:val="22"/>
          <w:lang w:val="el-GR" w:eastAsia="zh-CN"/>
        </w:rPr>
        <w:t xml:space="preserve">», </w:t>
      </w:r>
      <w:r w:rsidRPr="004F6B9B">
        <w:rPr>
          <w:szCs w:val="22"/>
          <w:lang w:val="el-GR" w:eastAsia="zh-CN"/>
        </w:rPr>
        <w:t xml:space="preserve">εκτιμώμενης </w:t>
      </w:r>
      <w:r w:rsidRPr="004F6B9B">
        <w:rPr>
          <w:b/>
          <w:szCs w:val="22"/>
          <w:lang w:val="el-GR" w:eastAsia="zh-CN"/>
        </w:rPr>
        <w:t>αξίας 263.434,00€</w:t>
      </w:r>
      <w:r w:rsidRPr="004F6B9B">
        <w:rPr>
          <w:szCs w:val="22"/>
          <w:lang w:val="el-GR" w:eastAsia="zh-CN"/>
        </w:rPr>
        <w:t xml:space="preserve"> πλέον ΦΠΑ 63.224,16€, </w:t>
      </w:r>
      <w:r w:rsidRPr="004F6B9B">
        <w:rPr>
          <w:bCs/>
          <w:szCs w:val="22"/>
          <w:lang w:val="en-US" w:eastAsia="zh-CN"/>
        </w:rPr>
        <w:t>c</w:t>
      </w:r>
      <w:r w:rsidRPr="004F6B9B">
        <w:rPr>
          <w:bCs/>
          <w:szCs w:val="22"/>
          <w:lang w:val="el-GR" w:eastAsia="zh-CN"/>
        </w:rPr>
        <w:t>.</w:t>
      </w:r>
      <w:r w:rsidRPr="004F6B9B">
        <w:rPr>
          <w:bCs/>
          <w:szCs w:val="22"/>
          <w:lang w:val="en-US" w:eastAsia="zh-CN"/>
        </w:rPr>
        <w:t>p</w:t>
      </w:r>
      <w:r w:rsidRPr="004F6B9B">
        <w:rPr>
          <w:bCs/>
          <w:szCs w:val="22"/>
          <w:lang w:val="el-GR" w:eastAsia="zh-CN"/>
        </w:rPr>
        <w:t>.</w:t>
      </w:r>
      <w:r w:rsidRPr="004F6B9B">
        <w:rPr>
          <w:bCs/>
          <w:szCs w:val="22"/>
          <w:lang w:val="en-US" w:eastAsia="zh-CN"/>
        </w:rPr>
        <w:t>v</w:t>
      </w:r>
      <w:r w:rsidRPr="004F6B9B">
        <w:rPr>
          <w:bCs/>
          <w:szCs w:val="22"/>
          <w:lang w:val="el-GR" w:eastAsia="zh-CN"/>
        </w:rPr>
        <w:t xml:space="preserve">. </w:t>
      </w:r>
      <w:bookmarkStart w:id="2" w:name="_Hlk107172803"/>
      <w:r w:rsidRPr="004F6B9B">
        <w:rPr>
          <w:bCs/>
          <w:szCs w:val="22"/>
          <w:lang w:val="el-GR" w:eastAsia="zh-CN"/>
        </w:rPr>
        <w:t>63711200-8</w:t>
      </w:r>
      <w:bookmarkEnd w:id="2"/>
      <w:r w:rsidRPr="004F6B9B">
        <w:rPr>
          <w:bCs/>
          <w:szCs w:val="22"/>
          <w:lang w:val="el-GR" w:eastAsia="zh-CN"/>
        </w:rPr>
        <w:t>,</w:t>
      </w:r>
      <w:r w:rsidRPr="004F6B9B">
        <w:rPr>
          <w:szCs w:val="22"/>
          <w:lang w:val="el-GR" w:eastAsia="zh-CN"/>
        </w:rPr>
        <w:t xml:space="preserve"> </w:t>
      </w:r>
      <w:r w:rsidRPr="004F6B9B">
        <w:rPr>
          <w:szCs w:val="22"/>
          <w:lang w:val="en-US" w:eastAsia="zh-CN"/>
        </w:rPr>
        <w:t>NUTS</w:t>
      </w:r>
      <w:r w:rsidRPr="004F6B9B">
        <w:rPr>
          <w:szCs w:val="22"/>
          <w:lang w:val="el-GR" w:eastAsia="zh-CN"/>
        </w:rPr>
        <w:t xml:space="preserve">2 </w:t>
      </w:r>
      <w:r w:rsidRPr="004F6B9B">
        <w:rPr>
          <w:szCs w:val="22"/>
          <w:lang w:val="en-US" w:eastAsia="zh-CN"/>
        </w:rPr>
        <w:t>EL</w:t>
      </w:r>
      <w:r w:rsidRPr="004F6B9B">
        <w:rPr>
          <w:szCs w:val="22"/>
          <w:lang w:val="el-GR" w:eastAsia="zh-CN"/>
        </w:rPr>
        <w:t xml:space="preserve">4 &amp; </w:t>
      </w:r>
      <w:r w:rsidRPr="004F6B9B">
        <w:rPr>
          <w:szCs w:val="22"/>
          <w:lang w:val="en-US" w:eastAsia="zh-CN"/>
        </w:rPr>
        <w:t>NUTS</w:t>
      </w:r>
      <w:r w:rsidRPr="004F6B9B">
        <w:rPr>
          <w:szCs w:val="22"/>
          <w:lang w:val="el-GR" w:eastAsia="zh-CN"/>
        </w:rPr>
        <w:t xml:space="preserve">3  </w:t>
      </w:r>
      <w:r w:rsidRPr="004F6B9B">
        <w:rPr>
          <w:szCs w:val="22"/>
          <w:lang w:val="en-US" w:eastAsia="zh-CN"/>
        </w:rPr>
        <w:t>EL</w:t>
      </w:r>
      <w:r w:rsidRPr="004F6B9B">
        <w:rPr>
          <w:szCs w:val="22"/>
          <w:lang w:val="el-GR" w:eastAsia="zh-CN"/>
        </w:rPr>
        <w:t>434, Κ.Α.Ε. 6461-024.</w:t>
      </w:r>
    </w:p>
    <w:bookmarkEnd w:id="0"/>
    <w:p w14:paraId="6D6F3493" w14:textId="4A2E5485" w:rsidR="00746DA7" w:rsidRPr="00746DA7" w:rsidRDefault="00746DA7" w:rsidP="00B81B19">
      <w:pPr>
        <w:spacing w:before="57" w:after="57"/>
        <w:ind w:left="3600" w:firstLine="720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5E40D0C7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796595A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DEEC39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2BD22EE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95F2758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2752E5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proofErr w:type="gramStart"/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</w:t>
      </w:r>
      <w:proofErr w:type="gramEnd"/>
      <w:r w:rsidRPr="00746DA7">
        <w:rPr>
          <w:b/>
          <w:bCs/>
          <w:szCs w:val="22"/>
          <w:lang w:val="el-GR"/>
        </w:rPr>
        <w:t xml:space="preserve">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454"/>
        <w:gridCol w:w="853"/>
        <w:gridCol w:w="1386"/>
        <w:gridCol w:w="1327"/>
        <w:gridCol w:w="1962"/>
      </w:tblGrid>
      <w:tr w:rsidR="008A4B22" w:rsidRPr="008A4B22" w14:paraId="41FD026F" w14:textId="77777777" w:rsidTr="002C033F">
        <w:tc>
          <w:tcPr>
            <w:tcW w:w="657" w:type="dxa"/>
            <w:shd w:val="clear" w:color="auto" w:fill="auto"/>
            <w:vAlign w:val="center"/>
          </w:tcPr>
          <w:p w14:paraId="30D3B6DE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ΑΤ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451B2423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ΕΙΔΟΣ ΕΡΓΑΣΙΑΣ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D46231D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proofErr w:type="spellStart"/>
            <w:r w:rsidRPr="008A4B22">
              <w:rPr>
                <w:b/>
                <w:bCs/>
                <w:szCs w:val="22"/>
                <w:lang w:val="el-GR"/>
              </w:rPr>
              <w:t>Μον</w:t>
            </w:r>
            <w:proofErr w:type="spellEnd"/>
            <w:r w:rsidRPr="008A4B22">
              <w:rPr>
                <w:b/>
                <w:bCs/>
                <w:szCs w:val="22"/>
                <w:lang w:val="el-GR"/>
              </w:rPr>
              <w:t>. Μετρ.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6BDE58E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ΠΟΣΟΤΗΤΑ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E1C4024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ΤΙΜΗ ΜΟΝΑΔΑΣ</w:t>
            </w:r>
          </w:p>
          <w:p w14:paraId="1CD590D4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(χωρίς ΦΠΑ)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821D049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ΔΑΠΑΝΗ</w:t>
            </w:r>
          </w:p>
          <w:p w14:paraId="54404DFF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(€)</w:t>
            </w:r>
          </w:p>
        </w:tc>
      </w:tr>
      <w:tr w:rsidR="008A4B22" w:rsidRPr="008A4B22" w14:paraId="1775BC0D" w14:textId="77777777" w:rsidTr="002C033F">
        <w:trPr>
          <w:trHeight w:val="454"/>
        </w:trPr>
        <w:tc>
          <w:tcPr>
            <w:tcW w:w="657" w:type="dxa"/>
            <w:shd w:val="clear" w:color="auto" w:fill="auto"/>
            <w:vAlign w:val="center"/>
          </w:tcPr>
          <w:p w14:paraId="22532B27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ΑΤ1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BAB2DF0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Μεταφορά γραπτής ειδοποίησης της διακοπής υδροδότησης.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10E47ED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proofErr w:type="spellStart"/>
            <w:r w:rsidRPr="008A4B22">
              <w:rPr>
                <w:b/>
                <w:bCs/>
                <w:szCs w:val="22"/>
                <w:lang w:val="el-GR"/>
              </w:rPr>
              <w:t>Τεμ</w:t>
            </w:r>
            <w:proofErr w:type="spellEnd"/>
            <w:r w:rsidRPr="008A4B22">
              <w:rPr>
                <w:b/>
                <w:bCs/>
                <w:szCs w:val="22"/>
                <w:lang w:val="el-GR"/>
              </w:rPr>
              <w:t>.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EA0CC4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 xml:space="preserve">20.000  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CF8817D" w14:textId="10436D6F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48C5A6D" w14:textId="25A39979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8A4B22" w:rsidRPr="008A4B22" w14:paraId="7F9F2AF6" w14:textId="77777777" w:rsidTr="002C033F">
        <w:trPr>
          <w:trHeight w:val="454"/>
        </w:trPr>
        <w:tc>
          <w:tcPr>
            <w:tcW w:w="657" w:type="dxa"/>
            <w:shd w:val="clear" w:color="auto" w:fill="auto"/>
            <w:vAlign w:val="center"/>
          </w:tcPr>
          <w:p w14:paraId="1ABBF7E5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ΑΤ2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3821D65F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Διακοπή υδροδότησης ακινήτου.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529CD9C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proofErr w:type="spellStart"/>
            <w:r w:rsidRPr="008A4B22">
              <w:rPr>
                <w:b/>
                <w:bCs/>
                <w:szCs w:val="22"/>
                <w:lang w:val="el-GR"/>
              </w:rPr>
              <w:t>Τεμ</w:t>
            </w:r>
            <w:proofErr w:type="spellEnd"/>
            <w:r w:rsidRPr="008A4B22">
              <w:rPr>
                <w:b/>
                <w:bCs/>
                <w:szCs w:val="22"/>
                <w:lang w:val="el-GR"/>
              </w:rPr>
              <w:t>.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FC19E02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 xml:space="preserve">8.000  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1D77F61" w14:textId="2F289CA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33E7F1C" w14:textId="05C9F0D4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8A4B22" w:rsidRPr="008A4B22" w14:paraId="1F4B1C36" w14:textId="77777777" w:rsidTr="002C033F">
        <w:trPr>
          <w:trHeight w:val="454"/>
        </w:trPr>
        <w:tc>
          <w:tcPr>
            <w:tcW w:w="657" w:type="dxa"/>
            <w:shd w:val="clear" w:color="auto" w:fill="auto"/>
            <w:vAlign w:val="center"/>
          </w:tcPr>
          <w:p w14:paraId="18401EBF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ΑΤ3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EE85722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 xml:space="preserve">Έλεγχος αυθαίρετης επανασύνδεσης. 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26393B5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proofErr w:type="spellStart"/>
            <w:r w:rsidRPr="008A4B22">
              <w:rPr>
                <w:b/>
                <w:bCs/>
                <w:szCs w:val="22"/>
                <w:lang w:val="el-GR"/>
              </w:rPr>
              <w:t>Τεμ</w:t>
            </w:r>
            <w:proofErr w:type="spellEnd"/>
            <w:r w:rsidRPr="008A4B22">
              <w:rPr>
                <w:b/>
                <w:bCs/>
                <w:szCs w:val="22"/>
                <w:lang w:val="el-GR"/>
              </w:rPr>
              <w:t>.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1267760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6.000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BBE5193" w14:textId="7DB28313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2F4C5AFB" w14:textId="440E8FE1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8A4B22" w:rsidRPr="008A4B22" w14:paraId="7597333F" w14:textId="77777777" w:rsidTr="002C033F">
        <w:trPr>
          <w:trHeight w:val="454"/>
        </w:trPr>
        <w:tc>
          <w:tcPr>
            <w:tcW w:w="657" w:type="dxa"/>
            <w:shd w:val="clear" w:color="auto" w:fill="auto"/>
            <w:vAlign w:val="center"/>
          </w:tcPr>
          <w:p w14:paraId="1F8612F8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ΑΤ4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75927547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Επαναφορά υδροδότησης ακινήτου.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EAA260C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proofErr w:type="spellStart"/>
            <w:r w:rsidRPr="008A4B22">
              <w:rPr>
                <w:b/>
                <w:bCs/>
                <w:szCs w:val="22"/>
                <w:lang w:val="el-GR"/>
              </w:rPr>
              <w:t>Τεμ</w:t>
            </w:r>
            <w:proofErr w:type="spellEnd"/>
            <w:r w:rsidRPr="008A4B22">
              <w:rPr>
                <w:b/>
                <w:bCs/>
                <w:szCs w:val="22"/>
                <w:lang w:val="el-GR"/>
              </w:rPr>
              <w:t>.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0825A93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8.000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3D9866F" w14:textId="03CBA36B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1B06F950" w14:textId="445B7606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8A4B22" w:rsidRPr="008A4B22" w14:paraId="61CD3871" w14:textId="77777777" w:rsidTr="002C033F">
        <w:trPr>
          <w:trHeight w:val="454"/>
        </w:trPr>
        <w:tc>
          <w:tcPr>
            <w:tcW w:w="657" w:type="dxa"/>
            <w:shd w:val="clear" w:color="auto" w:fill="auto"/>
            <w:vAlign w:val="center"/>
          </w:tcPr>
          <w:p w14:paraId="4495F923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ΑΤ5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48839A4B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Ελάχιστη Μηνιαία Αμοιβή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BC2FC45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Μήνας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254D8C8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18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C0D31EC" w14:textId="26E617EE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7140E63A" w14:textId="3648EE2D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8A4B22" w:rsidRPr="008A4B22" w14:paraId="3AAABBC0" w14:textId="77777777" w:rsidTr="004C6E7D">
        <w:trPr>
          <w:trHeight w:val="454"/>
        </w:trPr>
        <w:tc>
          <w:tcPr>
            <w:tcW w:w="7677" w:type="dxa"/>
            <w:gridSpan w:val="5"/>
            <w:shd w:val="clear" w:color="auto" w:fill="auto"/>
            <w:vAlign w:val="center"/>
          </w:tcPr>
          <w:p w14:paraId="304EF833" w14:textId="2E96A102" w:rsidR="008A4B22" w:rsidRPr="008A4B22" w:rsidRDefault="008A4B22" w:rsidP="008A4B22">
            <w:pPr>
              <w:spacing w:before="57" w:after="57"/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ΣΥΝΟΛΟ ΧΩΡΙΣ Φ.Π.Α.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094771F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8A4B22" w:rsidRPr="008A4B22" w14:paraId="5DEAF8F5" w14:textId="77777777" w:rsidTr="008A4107">
        <w:trPr>
          <w:trHeight w:val="454"/>
        </w:trPr>
        <w:tc>
          <w:tcPr>
            <w:tcW w:w="7677" w:type="dxa"/>
            <w:gridSpan w:val="5"/>
            <w:shd w:val="clear" w:color="auto" w:fill="auto"/>
            <w:vAlign w:val="center"/>
          </w:tcPr>
          <w:p w14:paraId="796CA674" w14:textId="2934C840" w:rsidR="008A4B22" w:rsidRPr="008A4B22" w:rsidRDefault="008A4B22" w:rsidP="008A4B22">
            <w:pPr>
              <w:spacing w:before="57" w:after="57"/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Φ.Π.Α. 24%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83AAC25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8A4B22" w:rsidRPr="008A4B22" w14:paraId="1715F2C1" w14:textId="77777777" w:rsidTr="00713114">
        <w:trPr>
          <w:trHeight w:val="454"/>
        </w:trPr>
        <w:tc>
          <w:tcPr>
            <w:tcW w:w="7677" w:type="dxa"/>
            <w:gridSpan w:val="5"/>
            <w:shd w:val="clear" w:color="auto" w:fill="auto"/>
            <w:vAlign w:val="center"/>
          </w:tcPr>
          <w:p w14:paraId="48A09B17" w14:textId="51A300B2" w:rsidR="008A4B22" w:rsidRPr="008A4B22" w:rsidRDefault="008A4B22" w:rsidP="008A4B22">
            <w:pPr>
              <w:spacing w:before="57" w:after="57"/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ΓΕΝΙΚΟ ΣΥΝΟΛΟ ΔΑΠΑΝΗΣ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46A8FA8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389498A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7B0F4C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AAAE297" w14:textId="4B9B49FB" w:rsidR="00746DA7" w:rsidRPr="00746DA7" w:rsidRDefault="00636433" w:rsidP="00746DA7">
      <w:pPr>
        <w:spacing w:before="57" w:after="57"/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>ΗΜΕΡΟΜΗΝΙΑ</w:t>
      </w:r>
      <w:r>
        <w:rPr>
          <w:b/>
          <w:bCs/>
          <w:szCs w:val="22"/>
          <w:lang w:val="el-GR"/>
        </w:rPr>
        <w:br/>
      </w:r>
      <w:r w:rsidR="00746DA7" w:rsidRPr="00746DA7">
        <w:rPr>
          <w:b/>
          <w:bCs/>
          <w:szCs w:val="22"/>
          <w:lang w:val="el-GR"/>
        </w:rPr>
        <w:t>/      /</w:t>
      </w:r>
    </w:p>
    <w:p w14:paraId="28C37719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 ΠΡΟΣΦΕΡΩΝ</w:t>
      </w:r>
    </w:p>
    <w:p w14:paraId="6DBCD56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005453D3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E207322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DEDC301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58C276FF" w14:textId="61B95A83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*Η τιμή</w:t>
      </w:r>
      <w:r w:rsidR="008A4B22">
        <w:rPr>
          <w:b/>
          <w:bCs/>
          <w:szCs w:val="22"/>
          <w:lang w:val="el-GR"/>
        </w:rPr>
        <w:t xml:space="preserve"> </w:t>
      </w:r>
      <w:r w:rsidRPr="00746DA7">
        <w:rPr>
          <w:b/>
          <w:bCs/>
          <w:szCs w:val="22"/>
          <w:lang w:val="el-GR"/>
        </w:rPr>
        <w:t>δίνεται  σε ευρώ ανά μονάδα και θα έχει μέχρι και δύο  δεκαδικά ψηφία.</w:t>
      </w:r>
    </w:p>
    <w:p w14:paraId="08D13FF7" w14:textId="77777777" w:rsidR="00C61B82" w:rsidRPr="00404877" w:rsidRDefault="00C61B82" w:rsidP="00746DA7">
      <w:pPr>
        <w:spacing w:before="57" w:after="57"/>
        <w:jc w:val="center"/>
        <w:rPr>
          <w:lang w:val="el-GR"/>
        </w:rPr>
      </w:pP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ADEA" w14:textId="77777777" w:rsidR="001F1905" w:rsidRDefault="001F1905">
      <w:pPr>
        <w:spacing w:after="0"/>
      </w:pPr>
      <w:r>
        <w:separator/>
      </w:r>
    </w:p>
  </w:endnote>
  <w:endnote w:type="continuationSeparator" w:id="0">
    <w:p w14:paraId="3C736253" w14:textId="77777777" w:rsidR="001F1905" w:rsidRDefault="001F1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D715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D71579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D71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C856" w14:textId="77777777" w:rsidR="001F1905" w:rsidRDefault="001F1905">
      <w:pPr>
        <w:spacing w:after="0"/>
      </w:pPr>
      <w:r>
        <w:separator/>
      </w:r>
    </w:p>
  </w:footnote>
  <w:footnote w:type="continuationSeparator" w:id="0">
    <w:p w14:paraId="6FAF84F4" w14:textId="77777777" w:rsidR="001F1905" w:rsidRDefault="001F1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D715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D715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D715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1F1905"/>
    <w:rsid w:val="0022563A"/>
    <w:rsid w:val="00404877"/>
    <w:rsid w:val="004F6B9B"/>
    <w:rsid w:val="00636433"/>
    <w:rsid w:val="00746DA7"/>
    <w:rsid w:val="008A4B22"/>
    <w:rsid w:val="008E484B"/>
    <w:rsid w:val="00A97B2A"/>
    <w:rsid w:val="00B81B19"/>
    <w:rsid w:val="00C61B82"/>
    <w:rsid w:val="00D71579"/>
    <w:rsid w:val="00E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4CC3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deyach5090 deyach</cp:lastModifiedBy>
  <cp:revision>2</cp:revision>
  <cp:lastPrinted>2022-07-15T08:45:00Z</cp:lastPrinted>
  <dcterms:created xsi:type="dcterms:W3CDTF">2022-07-15T09:13:00Z</dcterms:created>
  <dcterms:modified xsi:type="dcterms:W3CDTF">2022-07-15T09:13:00Z</dcterms:modified>
</cp:coreProperties>
</file>