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C7F5A" w14:textId="77777777" w:rsidR="00EF23AD" w:rsidRPr="00EF23AD" w:rsidRDefault="00EF23AD" w:rsidP="00EF23AD">
      <w:pPr>
        <w:spacing w:line="256" w:lineRule="auto"/>
        <w:ind w:left="-426"/>
        <w:jc w:val="center"/>
        <w:rPr>
          <w:rFonts w:ascii="Calibri" w:eastAsia="Times New Roman" w:hAnsi="Calibri" w:cs="Calibri"/>
          <w:b/>
          <w:kern w:val="0"/>
          <w:lang w:eastAsia="el-GR"/>
          <w14:ligatures w14:val="none"/>
        </w:rPr>
      </w:pPr>
      <w:r w:rsidRPr="00EF23AD">
        <w:rPr>
          <w:rFonts w:ascii="Calibri" w:eastAsia="Times New Roman" w:hAnsi="Calibri" w:cs="Calibri"/>
          <w:b/>
          <w:bCs/>
          <w:noProof/>
          <w:kern w:val="0"/>
          <w:lang w:eastAsia="el-GR"/>
          <w14:ligatures w14:val="none"/>
        </w:rPr>
        <w:drawing>
          <wp:inline distT="0" distB="0" distL="0" distR="0" wp14:anchorId="0CD18614" wp14:editId="001BF01A">
            <wp:extent cx="5724525" cy="619125"/>
            <wp:effectExtent l="0" t="0" r="9525" b="9525"/>
            <wp:docPr id="2" name="Εικόνα 1379534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3795349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4525" cy="619125"/>
                    </a:xfrm>
                    <a:prstGeom prst="rect">
                      <a:avLst/>
                    </a:prstGeom>
                    <a:noFill/>
                    <a:ln>
                      <a:noFill/>
                    </a:ln>
                  </pic:spPr>
                </pic:pic>
              </a:graphicData>
            </a:graphic>
          </wp:inline>
        </w:drawing>
      </w:r>
    </w:p>
    <w:p w14:paraId="0E0E5C9E" w14:textId="77777777" w:rsidR="00EF23AD" w:rsidRPr="00EF23AD" w:rsidRDefault="00EF23AD" w:rsidP="00EF23AD">
      <w:pPr>
        <w:suppressAutoHyphens/>
        <w:spacing w:before="57" w:after="57" w:line="240" w:lineRule="auto"/>
        <w:ind w:left="-426"/>
        <w:jc w:val="center"/>
        <w:rPr>
          <w:rFonts w:ascii="Calibri" w:eastAsia="Times New Roman" w:hAnsi="Calibri" w:cs="Calibri"/>
          <w:b/>
          <w:kern w:val="0"/>
          <w:sz w:val="23"/>
          <w:szCs w:val="23"/>
          <w:lang w:eastAsia="ar-SA"/>
          <w14:ligatures w14:val="none"/>
        </w:rPr>
      </w:pPr>
      <w:r w:rsidRPr="00EF23AD">
        <w:rPr>
          <w:rFonts w:ascii="Calibri" w:eastAsia="Times New Roman" w:hAnsi="Calibri" w:cs="Calibri"/>
          <w:b/>
          <w:kern w:val="0"/>
          <w:sz w:val="23"/>
          <w:szCs w:val="23"/>
          <w:lang w:eastAsia="ar-SA"/>
          <w14:ligatures w14:val="none"/>
        </w:rPr>
        <w:t>ΕΝΤΥΠΟ ΟΙΚΟΝΟΜΙΚΗΣ ΠΡΟΣΦΟΡΑΣ</w:t>
      </w:r>
    </w:p>
    <w:p w14:paraId="5803C05C" w14:textId="77777777" w:rsidR="00EF23AD" w:rsidRPr="00EF23AD" w:rsidRDefault="00EF23AD" w:rsidP="00EF23AD">
      <w:pPr>
        <w:suppressAutoHyphens/>
        <w:spacing w:before="57" w:after="57" w:line="240" w:lineRule="auto"/>
        <w:ind w:left="-426"/>
        <w:jc w:val="center"/>
        <w:rPr>
          <w:rFonts w:ascii="Calibri" w:eastAsia="Times New Roman" w:hAnsi="Calibri" w:cs="Calibri"/>
          <w:b/>
          <w:bCs/>
          <w:kern w:val="0"/>
          <w:sz w:val="23"/>
          <w:szCs w:val="23"/>
          <w:lang w:eastAsia="el-GR"/>
          <w14:ligatures w14:val="none"/>
        </w:rPr>
      </w:pPr>
      <w:r w:rsidRPr="00EF23AD">
        <w:rPr>
          <w:rFonts w:ascii="Calibri" w:eastAsia="Times New Roman" w:hAnsi="Calibri" w:cs="Calibri"/>
          <w:b/>
          <w:bCs/>
          <w:kern w:val="0"/>
          <w:sz w:val="23"/>
          <w:szCs w:val="23"/>
          <w:lang w:eastAsia="el-GR"/>
          <w14:ligatures w14:val="none"/>
        </w:rPr>
        <w:t>ΤΙΤΛΟΣ ΣΥΜΒΑΣΗΣ</w:t>
      </w:r>
    </w:p>
    <w:p w14:paraId="22F774A5" w14:textId="77777777" w:rsidR="00EF23AD" w:rsidRPr="00EF23AD" w:rsidRDefault="00EF23AD" w:rsidP="00EF23AD">
      <w:pPr>
        <w:suppressAutoHyphens/>
        <w:spacing w:after="0" w:line="240" w:lineRule="auto"/>
        <w:ind w:left="-426"/>
        <w:jc w:val="both"/>
        <w:rPr>
          <w:rFonts w:ascii="Calibri" w:eastAsia="Times New Roman" w:hAnsi="Calibri" w:cs="Calibri"/>
          <w:b/>
          <w:bCs/>
          <w:kern w:val="0"/>
          <w:sz w:val="23"/>
          <w:szCs w:val="23"/>
          <w:lang w:eastAsia="el-GR"/>
          <w14:ligatures w14:val="none"/>
        </w:rPr>
      </w:pPr>
      <w:r w:rsidRPr="00EF23AD">
        <w:rPr>
          <w:rFonts w:ascii="Calibri" w:eastAsia="Times New Roman" w:hAnsi="Calibri" w:cs="Calibri"/>
          <w:b/>
          <w:bCs/>
          <w:kern w:val="0"/>
          <w:sz w:val="23"/>
          <w:szCs w:val="23"/>
          <w:lang w:eastAsia="el-GR"/>
          <w14:ligatures w14:val="none"/>
        </w:rPr>
        <w:t>«ΠΡΟΜΗΘΕΙΑ ΑΔΡΑΝΩΝ ΥΛΙΚΩΝ ΛΑΤΟΜΕΙΟΥ ΓΙΑ ΕΠΙΧΩΣΕΙΣ ΚΑΙ ΣΚΥΡΟΔΕΜΑΤΑ ΓΙΑ ΤΙΣ ΑΝΑΓΚΕΣ ΤΗΣ ΔΕΥΑΧ ΤΜΗΜΑ 2» εκτιμώμενης αξίας €99.200,00 πλέον Φ.Π.Α. €23.808,00 συνολικής αξίας €123.008,00 συμπεριλαμβανομένου ΦΠΑ 24%.</w:t>
      </w:r>
    </w:p>
    <w:p w14:paraId="0A42B503" w14:textId="77777777" w:rsidR="00EF23AD" w:rsidRPr="00EF23AD" w:rsidRDefault="00EF23AD" w:rsidP="00EF23AD">
      <w:pPr>
        <w:suppressAutoHyphens/>
        <w:spacing w:after="0" w:line="240" w:lineRule="auto"/>
        <w:ind w:left="-426"/>
        <w:jc w:val="both"/>
        <w:rPr>
          <w:rFonts w:ascii="Calibri" w:eastAsia="Times New Roman" w:hAnsi="Calibri" w:cs="Calibri"/>
          <w:b/>
          <w:bCs/>
          <w:kern w:val="0"/>
          <w:sz w:val="23"/>
          <w:szCs w:val="23"/>
          <w:lang w:eastAsia="el-GR"/>
          <w14:ligatures w14:val="none"/>
        </w:rPr>
      </w:pPr>
    </w:p>
    <w:p w14:paraId="3C26EA1D" w14:textId="77777777" w:rsidR="00EF23AD" w:rsidRPr="00EF23AD" w:rsidRDefault="00EF23AD" w:rsidP="00EF23AD">
      <w:pPr>
        <w:suppressAutoHyphens/>
        <w:spacing w:after="0" w:line="240" w:lineRule="auto"/>
        <w:ind w:left="-426"/>
        <w:jc w:val="both"/>
        <w:rPr>
          <w:rFonts w:ascii="Calibri" w:eastAsia="Times New Roman" w:hAnsi="Calibri" w:cs="Calibri"/>
          <w:b/>
          <w:bCs/>
          <w:kern w:val="0"/>
          <w:sz w:val="22"/>
          <w:szCs w:val="22"/>
          <w:lang w:eastAsia="el-GR"/>
          <w14:ligatures w14:val="none"/>
        </w:rPr>
      </w:pPr>
      <w:r w:rsidRPr="00EF23AD">
        <w:rPr>
          <w:rFonts w:ascii="Calibri" w:eastAsia="Times New Roman" w:hAnsi="Calibri" w:cs="Calibri"/>
          <w:b/>
          <w:bCs/>
          <w:kern w:val="0"/>
          <w:sz w:val="22"/>
          <w:szCs w:val="22"/>
          <w:lang w:eastAsia="el-GR"/>
          <w14:ligatures w14:val="none"/>
        </w:rPr>
        <w:t>Η προμήθεια χωρίζεται σε 2 ομάδες:</w:t>
      </w:r>
    </w:p>
    <w:p w14:paraId="3BF032F3" w14:textId="77777777" w:rsidR="00EF23AD" w:rsidRPr="00EF23AD" w:rsidRDefault="00EF23AD" w:rsidP="00EF23AD">
      <w:pPr>
        <w:suppressAutoHyphens/>
        <w:spacing w:after="0" w:line="240" w:lineRule="auto"/>
        <w:ind w:left="-426"/>
        <w:jc w:val="both"/>
        <w:rPr>
          <w:rFonts w:ascii="Calibri" w:eastAsia="Times New Roman" w:hAnsi="Calibri" w:cs="Calibri"/>
          <w:b/>
          <w:bCs/>
          <w:kern w:val="0"/>
          <w:sz w:val="22"/>
          <w:szCs w:val="22"/>
          <w:lang w:eastAsia="el-GR"/>
          <w14:ligatures w14:val="none"/>
        </w:rPr>
      </w:pPr>
      <w:r w:rsidRPr="00EF23AD">
        <w:rPr>
          <w:rFonts w:ascii="Calibri" w:eastAsia="Times New Roman" w:hAnsi="Calibri" w:cs="Calibri"/>
          <w:b/>
          <w:bCs/>
          <w:kern w:val="0"/>
          <w:sz w:val="22"/>
          <w:szCs w:val="22"/>
          <w:lang w:eastAsia="el-GR"/>
          <w14:ligatures w14:val="none"/>
        </w:rPr>
        <w:t xml:space="preserve">Ομάδα Α: </w:t>
      </w:r>
      <w:r w:rsidRPr="00EF23AD">
        <w:rPr>
          <w:rFonts w:ascii="Calibri" w:eastAsia="Times New Roman" w:hAnsi="Calibri" w:cs="Calibri"/>
          <w:kern w:val="0"/>
          <w:sz w:val="22"/>
          <w:szCs w:val="22"/>
          <w:lang w:eastAsia="el-GR"/>
          <w14:ligatures w14:val="none"/>
        </w:rPr>
        <w:t xml:space="preserve">ΠΡΟΜΗΘΕΙΑ ΥΠΟΒΑΣΕΩΝ ΠΡΟΔΙΑΛΟΓΕΑ &amp; 3Α εκτιμώμενης αξίας </w:t>
      </w:r>
      <w:r w:rsidRPr="00EF23AD">
        <w:rPr>
          <w:rFonts w:ascii="Calibri" w:eastAsia="Times New Roman" w:hAnsi="Calibri" w:cs="Calibri"/>
          <w:b/>
          <w:bCs/>
          <w:kern w:val="0"/>
          <w:sz w:val="22"/>
          <w:szCs w:val="22"/>
          <w:lang w:eastAsia="el-GR"/>
          <w14:ligatures w14:val="none"/>
        </w:rPr>
        <w:t>64.100,00€</w:t>
      </w:r>
      <w:r w:rsidRPr="00EF23AD">
        <w:rPr>
          <w:rFonts w:ascii="Calibri" w:eastAsia="Times New Roman" w:hAnsi="Calibri" w:cs="Calibri"/>
          <w:kern w:val="0"/>
          <w:sz w:val="22"/>
          <w:szCs w:val="22"/>
          <w:lang w:eastAsia="el-GR"/>
          <w14:ligatures w14:val="none"/>
        </w:rPr>
        <w:t xml:space="preserve"> (πλέον Φ.Π.Α. 24%) συνολικής αξίας 79.484,00€ συμπεριλαμβανομένου ΦΠΑ και</w:t>
      </w:r>
    </w:p>
    <w:p w14:paraId="08DF7B02" w14:textId="77777777" w:rsidR="00EF23AD" w:rsidRPr="00EF23AD" w:rsidRDefault="00EF23AD" w:rsidP="00EF23AD">
      <w:pPr>
        <w:suppressAutoHyphens/>
        <w:spacing w:after="0" w:line="240" w:lineRule="auto"/>
        <w:ind w:left="-426"/>
        <w:jc w:val="both"/>
        <w:rPr>
          <w:rFonts w:ascii="Calibri" w:eastAsia="Times New Roman" w:hAnsi="Calibri" w:cs="Calibri"/>
          <w:b/>
          <w:bCs/>
          <w:kern w:val="0"/>
          <w:sz w:val="22"/>
          <w:szCs w:val="22"/>
          <w:lang w:eastAsia="el-GR"/>
          <w14:ligatures w14:val="none"/>
        </w:rPr>
      </w:pPr>
      <w:r w:rsidRPr="00EF23AD">
        <w:rPr>
          <w:rFonts w:ascii="Calibri" w:eastAsia="Times New Roman" w:hAnsi="Calibri" w:cs="Calibri"/>
          <w:b/>
          <w:bCs/>
          <w:kern w:val="0"/>
          <w:sz w:val="22"/>
          <w:szCs w:val="22"/>
          <w:lang w:eastAsia="el-GR"/>
          <w14:ligatures w14:val="none"/>
        </w:rPr>
        <w:t xml:space="preserve">Ομάδα Β: </w:t>
      </w:r>
      <w:r w:rsidRPr="00EF23AD">
        <w:rPr>
          <w:rFonts w:ascii="Calibri" w:eastAsia="Times New Roman" w:hAnsi="Calibri" w:cs="Calibri"/>
          <w:kern w:val="0"/>
          <w:sz w:val="22"/>
          <w:szCs w:val="22"/>
          <w:lang w:eastAsia="el-GR"/>
          <w14:ligatures w14:val="none"/>
        </w:rPr>
        <w:t xml:space="preserve">ΠΡΟΜΗΘΕΙΑ ΑΜΜΟΥ Α, ΑΜΜΟΥ Β, ΧΑΛΙΚΙΟΥ, ΨΗΦΙΔΑΣ ΣΚΥΡΟΔΕΜΑΤΟΣ εκτιμώμενης αξίας </w:t>
      </w:r>
      <w:r w:rsidRPr="00EF23AD">
        <w:rPr>
          <w:rFonts w:ascii="Calibri" w:eastAsia="Times New Roman" w:hAnsi="Calibri" w:cs="Calibri"/>
          <w:b/>
          <w:bCs/>
          <w:kern w:val="0"/>
          <w:sz w:val="22"/>
          <w:szCs w:val="22"/>
          <w:lang w:eastAsia="el-GR"/>
          <w14:ligatures w14:val="none"/>
        </w:rPr>
        <w:t>35.100,00€</w:t>
      </w:r>
      <w:r w:rsidRPr="00EF23AD">
        <w:rPr>
          <w:rFonts w:ascii="Calibri" w:eastAsia="Times New Roman" w:hAnsi="Calibri" w:cs="Calibri"/>
          <w:kern w:val="0"/>
          <w:sz w:val="22"/>
          <w:szCs w:val="22"/>
          <w:lang w:eastAsia="el-GR"/>
          <w14:ligatures w14:val="none"/>
        </w:rPr>
        <w:t xml:space="preserve"> (πλέον Φ.Π.Α. 24%) συνολικής αξίας 43.524,00€ συμπεριλαμβανομένου ΦΠΑ.</w:t>
      </w:r>
      <w:r w:rsidRPr="00EF23AD">
        <w:rPr>
          <w:rFonts w:ascii="Calibri" w:eastAsia="Times New Roman" w:hAnsi="Calibri" w:cs="Calibri"/>
          <w:b/>
          <w:bCs/>
          <w:kern w:val="0"/>
          <w:sz w:val="22"/>
          <w:szCs w:val="22"/>
          <w:lang w:eastAsia="el-GR"/>
          <w14:ligatures w14:val="none"/>
        </w:rPr>
        <w:t xml:space="preserve"> </w:t>
      </w:r>
    </w:p>
    <w:p w14:paraId="007EB055" w14:textId="77777777" w:rsidR="00EF23AD" w:rsidRPr="00EF23AD" w:rsidRDefault="00EF23AD" w:rsidP="00EF23AD">
      <w:pPr>
        <w:suppressAutoHyphens/>
        <w:spacing w:after="0" w:line="240" w:lineRule="auto"/>
        <w:ind w:left="-426"/>
        <w:jc w:val="both"/>
        <w:rPr>
          <w:rFonts w:ascii="Calibri" w:eastAsia="Times New Roman" w:hAnsi="Calibri" w:cs="Calibri"/>
          <w:b/>
          <w:bCs/>
          <w:kern w:val="0"/>
          <w:sz w:val="22"/>
          <w:szCs w:val="22"/>
          <w:lang w:eastAsia="el-GR"/>
          <w14:ligatures w14:val="none"/>
        </w:rPr>
      </w:pPr>
    </w:p>
    <w:p w14:paraId="173F4DA0" w14:textId="77777777" w:rsidR="00EF23AD" w:rsidRPr="00EF23AD" w:rsidRDefault="00EF23AD" w:rsidP="00EF23AD">
      <w:pPr>
        <w:suppressAutoHyphens/>
        <w:spacing w:after="0" w:line="240" w:lineRule="auto"/>
        <w:ind w:left="-426"/>
        <w:jc w:val="both"/>
        <w:rPr>
          <w:rFonts w:ascii="Calibri" w:eastAsia="Times New Roman" w:hAnsi="Calibri" w:cs="Calibri"/>
          <w:kern w:val="0"/>
          <w:sz w:val="22"/>
          <w:szCs w:val="22"/>
          <w:lang w:eastAsia="el-GR"/>
          <w14:ligatures w14:val="none"/>
        </w:rPr>
      </w:pPr>
      <w:r w:rsidRPr="00EF23AD">
        <w:rPr>
          <w:rFonts w:ascii="Calibri" w:eastAsia="Times New Roman" w:hAnsi="Calibri" w:cs="Calibri"/>
          <w:kern w:val="0"/>
          <w:sz w:val="22"/>
          <w:szCs w:val="22"/>
          <w:lang w:eastAsia="el-GR"/>
          <w14:ligatures w14:val="none"/>
        </w:rPr>
        <w:t>Η διάρκεια της σύμβασης ορίζεται σε εικοσιένα (21) μήνες από την ημερομηνία υπογραφής της και θα χρηματοδοτηθεί από Ίδιους Πόρους από τον Κ.Α.Ε. KAE 8112-001 του προϋπολογισμού των ετών 2026, 2027 και 2028 της Δ.Ε.Υ.Α. Χανίων.</w:t>
      </w:r>
    </w:p>
    <w:p w14:paraId="7291B50F" w14:textId="77777777" w:rsidR="00EF23AD" w:rsidRPr="00EF23AD" w:rsidRDefault="00EF23AD" w:rsidP="00EF23AD">
      <w:pPr>
        <w:suppressAutoHyphens/>
        <w:spacing w:after="0" w:line="240" w:lineRule="auto"/>
        <w:ind w:left="-426"/>
        <w:jc w:val="both"/>
        <w:rPr>
          <w:rFonts w:ascii="Calibri" w:eastAsia="Times New Roman" w:hAnsi="Calibri" w:cs="Calibri"/>
          <w:b/>
          <w:bCs/>
          <w:kern w:val="0"/>
          <w:sz w:val="22"/>
          <w:szCs w:val="22"/>
          <w:lang w:eastAsia="el-GR"/>
          <w14:ligatures w14:val="none"/>
        </w:rPr>
      </w:pPr>
    </w:p>
    <w:p w14:paraId="5ADC0628" w14:textId="77777777" w:rsidR="00EF23AD" w:rsidRPr="00EF23AD" w:rsidRDefault="00EF23AD" w:rsidP="00EF23AD">
      <w:pPr>
        <w:suppressAutoHyphens/>
        <w:spacing w:after="0" w:line="240" w:lineRule="auto"/>
        <w:ind w:left="-426"/>
        <w:jc w:val="both"/>
        <w:rPr>
          <w:rFonts w:ascii="Calibri" w:eastAsia="Times New Roman" w:hAnsi="Calibri" w:cs="Calibri"/>
          <w:kern w:val="0"/>
          <w:sz w:val="22"/>
          <w:szCs w:val="22"/>
          <w:lang w:eastAsia="el-GR"/>
          <w14:ligatures w14:val="none"/>
        </w:rPr>
      </w:pPr>
      <w:r w:rsidRPr="00EF23AD">
        <w:rPr>
          <w:rFonts w:ascii="Calibri" w:eastAsia="Times New Roman" w:hAnsi="Calibri" w:cs="Calibri"/>
          <w:b/>
          <w:bCs/>
          <w:kern w:val="0"/>
          <w:sz w:val="22"/>
          <w:szCs w:val="22"/>
          <w:lang w:eastAsia="el-GR"/>
          <w14:ligatures w14:val="none"/>
        </w:rPr>
        <w:t xml:space="preserve">Κριτήριο κατακύρωσης: </w:t>
      </w:r>
      <w:r w:rsidRPr="00EF23AD">
        <w:rPr>
          <w:rFonts w:ascii="Calibri" w:eastAsia="Times New Roman" w:hAnsi="Calibri" w:cs="Calibri"/>
          <w:kern w:val="0"/>
          <w:sz w:val="22"/>
          <w:szCs w:val="22"/>
          <w:lang w:eastAsia="el-GR"/>
          <w14:ligatures w14:val="none"/>
        </w:rPr>
        <w:t>είναι η πλέον συμφέρουσα από οικονομική άποψη προσφορά, μόνο βάσει τιμής που θα δοθεί για κάθε ομάδα Α, ή/και Β του προϋπολογισμού που συμμετέχει ο οικονομικός φορέας για την εκτέλεση της Προμήθειας, για το σύνολο της ποσότητας της κάθε ομάδας, εφόσον η προσφερόμενη προμήθεια πληροί τις τεχνικές προδιαγραφές που αποτελούν αναπόσπαστο τμήμα της παρούσας διακήρυξης και τους όρους του παρόντος διαγωνισμού.</w:t>
      </w:r>
    </w:p>
    <w:p w14:paraId="45E51EF2" w14:textId="77777777" w:rsidR="00EF23AD" w:rsidRPr="00EF23AD" w:rsidRDefault="00EF23AD" w:rsidP="00EF23AD">
      <w:pPr>
        <w:suppressAutoHyphens/>
        <w:spacing w:after="0" w:line="240" w:lineRule="auto"/>
        <w:ind w:left="-426"/>
        <w:jc w:val="both"/>
        <w:rPr>
          <w:rFonts w:ascii="Calibri" w:eastAsia="Times New Roman" w:hAnsi="Calibri" w:cs="Calibri"/>
          <w:b/>
          <w:bCs/>
          <w:kern w:val="0"/>
          <w:sz w:val="22"/>
          <w:szCs w:val="22"/>
          <w:lang w:eastAsia="el-GR"/>
          <w14:ligatures w14:val="none"/>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387"/>
      </w:tblGrid>
      <w:tr w:rsidR="00EF23AD" w:rsidRPr="00EF23AD" w14:paraId="0EB455F8" w14:textId="77777777" w:rsidTr="0082469E">
        <w:trPr>
          <w:trHeight w:val="214"/>
          <w:jc w:val="center"/>
        </w:trPr>
        <w:tc>
          <w:tcPr>
            <w:tcW w:w="3397" w:type="dxa"/>
            <w:shd w:val="clear" w:color="auto" w:fill="D9D9D9"/>
          </w:tcPr>
          <w:p w14:paraId="01E111C5" w14:textId="77777777" w:rsidR="00EF23AD" w:rsidRPr="00EF23AD" w:rsidRDefault="00EF23AD" w:rsidP="00EF23AD">
            <w:pPr>
              <w:overflowPunct w:val="0"/>
              <w:autoSpaceDE w:val="0"/>
              <w:autoSpaceDN w:val="0"/>
              <w:adjustRightInd w:val="0"/>
              <w:spacing w:after="0" w:line="276" w:lineRule="auto"/>
              <w:ind w:left="-426"/>
              <w:jc w:val="center"/>
              <w:textAlignment w:val="baseline"/>
              <w:rPr>
                <w:rFonts w:ascii="Calibri" w:eastAsia="Times New Roman" w:hAnsi="Calibri" w:cs="Calibri"/>
                <w:kern w:val="0"/>
                <w:sz w:val="23"/>
                <w:szCs w:val="23"/>
                <w:lang w:eastAsia="el-GR"/>
                <w14:ligatures w14:val="none"/>
              </w:rPr>
            </w:pPr>
            <w:r w:rsidRPr="00EF23AD">
              <w:rPr>
                <w:rFonts w:ascii="Calibri" w:eastAsia="Times New Roman" w:hAnsi="Calibri" w:cs="Calibri"/>
                <w:kern w:val="0"/>
                <w:sz w:val="23"/>
                <w:szCs w:val="23"/>
                <w:lang w:eastAsia="el-GR"/>
                <w14:ligatures w14:val="none"/>
              </w:rPr>
              <w:t>ΕΤΑΙΡΙΚΗ ΕΠΩΝΥΜΙΑ</w:t>
            </w:r>
          </w:p>
        </w:tc>
        <w:tc>
          <w:tcPr>
            <w:tcW w:w="5387" w:type="dxa"/>
          </w:tcPr>
          <w:p w14:paraId="32735C9A" w14:textId="77777777" w:rsidR="00EF23AD" w:rsidRPr="00EF23AD" w:rsidRDefault="00EF23AD" w:rsidP="00EF23AD">
            <w:pPr>
              <w:overflowPunct w:val="0"/>
              <w:autoSpaceDE w:val="0"/>
              <w:autoSpaceDN w:val="0"/>
              <w:adjustRightInd w:val="0"/>
              <w:spacing w:after="0" w:line="276" w:lineRule="auto"/>
              <w:ind w:left="-426"/>
              <w:textAlignment w:val="baseline"/>
              <w:rPr>
                <w:rFonts w:ascii="Calibri" w:eastAsia="Times New Roman" w:hAnsi="Calibri" w:cs="Calibri"/>
                <w:kern w:val="0"/>
                <w:sz w:val="20"/>
                <w:szCs w:val="20"/>
                <w:lang w:eastAsia="el-GR"/>
                <w14:ligatures w14:val="none"/>
              </w:rPr>
            </w:pPr>
          </w:p>
        </w:tc>
      </w:tr>
      <w:tr w:rsidR="00EF23AD" w:rsidRPr="00EF23AD" w14:paraId="08C0069F" w14:textId="77777777" w:rsidTr="0082469E">
        <w:trPr>
          <w:trHeight w:val="214"/>
          <w:jc w:val="center"/>
        </w:trPr>
        <w:tc>
          <w:tcPr>
            <w:tcW w:w="3397" w:type="dxa"/>
            <w:shd w:val="clear" w:color="auto" w:fill="D9D9D9"/>
          </w:tcPr>
          <w:p w14:paraId="3752C34A" w14:textId="77777777" w:rsidR="00EF23AD" w:rsidRPr="00EF23AD" w:rsidRDefault="00EF23AD" w:rsidP="00EF23AD">
            <w:pPr>
              <w:overflowPunct w:val="0"/>
              <w:autoSpaceDE w:val="0"/>
              <w:autoSpaceDN w:val="0"/>
              <w:adjustRightInd w:val="0"/>
              <w:spacing w:after="0" w:line="276" w:lineRule="auto"/>
              <w:ind w:left="-426"/>
              <w:jc w:val="center"/>
              <w:textAlignment w:val="baseline"/>
              <w:rPr>
                <w:rFonts w:ascii="Calibri" w:eastAsia="Times New Roman" w:hAnsi="Calibri" w:cs="Calibri"/>
                <w:kern w:val="0"/>
                <w:sz w:val="23"/>
                <w:szCs w:val="23"/>
                <w:lang w:eastAsia="el-GR"/>
                <w14:ligatures w14:val="none"/>
              </w:rPr>
            </w:pPr>
            <w:r w:rsidRPr="00EF23AD">
              <w:rPr>
                <w:rFonts w:ascii="Calibri" w:eastAsia="Times New Roman" w:hAnsi="Calibri" w:cs="Calibri"/>
                <w:kern w:val="0"/>
                <w:sz w:val="23"/>
                <w:szCs w:val="23"/>
                <w:lang w:eastAsia="el-GR"/>
                <w14:ligatures w14:val="none"/>
              </w:rPr>
              <w:t>ΝΟΜΙΜΟΣ ΕΚΠΡΟΣΩΠΟΣ</w:t>
            </w:r>
          </w:p>
        </w:tc>
        <w:tc>
          <w:tcPr>
            <w:tcW w:w="5387" w:type="dxa"/>
          </w:tcPr>
          <w:p w14:paraId="7D1AD08F" w14:textId="77777777" w:rsidR="00EF23AD" w:rsidRPr="00EF23AD" w:rsidRDefault="00EF23AD" w:rsidP="00EF23AD">
            <w:pPr>
              <w:overflowPunct w:val="0"/>
              <w:autoSpaceDE w:val="0"/>
              <w:autoSpaceDN w:val="0"/>
              <w:adjustRightInd w:val="0"/>
              <w:spacing w:after="0" w:line="276" w:lineRule="auto"/>
              <w:ind w:left="-426"/>
              <w:textAlignment w:val="baseline"/>
              <w:rPr>
                <w:rFonts w:ascii="Calibri" w:eastAsia="Times New Roman" w:hAnsi="Calibri" w:cs="Calibri"/>
                <w:kern w:val="0"/>
                <w:sz w:val="20"/>
                <w:szCs w:val="20"/>
                <w:lang w:eastAsia="el-GR"/>
                <w14:ligatures w14:val="none"/>
              </w:rPr>
            </w:pPr>
          </w:p>
        </w:tc>
      </w:tr>
      <w:tr w:rsidR="00EF23AD" w:rsidRPr="00EF23AD" w14:paraId="43501146" w14:textId="77777777" w:rsidTr="0082469E">
        <w:trPr>
          <w:trHeight w:val="207"/>
          <w:jc w:val="center"/>
        </w:trPr>
        <w:tc>
          <w:tcPr>
            <w:tcW w:w="3397" w:type="dxa"/>
            <w:shd w:val="clear" w:color="auto" w:fill="D9D9D9"/>
          </w:tcPr>
          <w:p w14:paraId="49CAC13A" w14:textId="77777777" w:rsidR="00EF23AD" w:rsidRPr="00EF23AD" w:rsidRDefault="00EF23AD" w:rsidP="00EF23AD">
            <w:pPr>
              <w:overflowPunct w:val="0"/>
              <w:autoSpaceDE w:val="0"/>
              <w:autoSpaceDN w:val="0"/>
              <w:adjustRightInd w:val="0"/>
              <w:spacing w:after="0" w:line="276" w:lineRule="auto"/>
              <w:ind w:left="-426"/>
              <w:jc w:val="center"/>
              <w:textAlignment w:val="baseline"/>
              <w:rPr>
                <w:rFonts w:ascii="Calibri" w:eastAsia="Times New Roman" w:hAnsi="Calibri" w:cs="Calibri"/>
                <w:kern w:val="0"/>
                <w:sz w:val="23"/>
                <w:szCs w:val="23"/>
                <w:lang w:eastAsia="el-GR"/>
                <w14:ligatures w14:val="none"/>
              </w:rPr>
            </w:pPr>
            <w:r w:rsidRPr="00EF23AD">
              <w:rPr>
                <w:rFonts w:ascii="Calibri" w:eastAsia="Times New Roman" w:hAnsi="Calibri" w:cs="Calibri"/>
                <w:kern w:val="0"/>
                <w:sz w:val="23"/>
                <w:szCs w:val="23"/>
                <w:lang w:eastAsia="el-GR"/>
                <w14:ligatures w14:val="none"/>
              </w:rPr>
              <w:t>ΔΙΕΥΘΥΝΣΗ</w:t>
            </w:r>
          </w:p>
        </w:tc>
        <w:tc>
          <w:tcPr>
            <w:tcW w:w="5387" w:type="dxa"/>
          </w:tcPr>
          <w:p w14:paraId="0263A225" w14:textId="77777777" w:rsidR="00EF23AD" w:rsidRPr="00EF23AD" w:rsidRDefault="00EF23AD" w:rsidP="00EF23AD">
            <w:pPr>
              <w:overflowPunct w:val="0"/>
              <w:autoSpaceDE w:val="0"/>
              <w:autoSpaceDN w:val="0"/>
              <w:adjustRightInd w:val="0"/>
              <w:spacing w:after="0" w:line="276" w:lineRule="auto"/>
              <w:ind w:left="-426"/>
              <w:textAlignment w:val="baseline"/>
              <w:rPr>
                <w:rFonts w:ascii="Calibri" w:eastAsia="Times New Roman" w:hAnsi="Calibri" w:cs="Calibri"/>
                <w:kern w:val="0"/>
                <w:sz w:val="20"/>
                <w:szCs w:val="20"/>
                <w:lang w:eastAsia="el-GR"/>
                <w14:ligatures w14:val="none"/>
              </w:rPr>
            </w:pPr>
          </w:p>
        </w:tc>
      </w:tr>
      <w:tr w:rsidR="00EF23AD" w:rsidRPr="00EF23AD" w14:paraId="7AF0D3F4" w14:textId="77777777" w:rsidTr="0082469E">
        <w:trPr>
          <w:trHeight w:val="214"/>
          <w:jc w:val="center"/>
        </w:trPr>
        <w:tc>
          <w:tcPr>
            <w:tcW w:w="3397" w:type="dxa"/>
            <w:shd w:val="clear" w:color="auto" w:fill="D9D9D9"/>
          </w:tcPr>
          <w:p w14:paraId="71B38E3C" w14:textId="77777777" w:rsidR="00EF23AD" w:rsidRPr="00EF23AD" w:rsidRDefault="00EF23AD" w:rsidP="00EF23AD">
            <w:pPr>
              <w:overflowPunct w:val="0"/>
              <w:autoSpaceDE w:val="0"/>
              <w:autoSpaceDN w:val="0"/>
              <w:adjustRightInd w:val="0"/>
              <w:spacing w:after="0" w:line="276" w:lineRule="auto"/>
              <w:ind w:left="-426"/>
              <w:jc w:val="center"/>
              <w:textAlignment w:val="baseline"/>
              <w:rPr>
                <w:rFonts w:ascii="Calibri" w:eastAsia="Times New Roman" w:hAnsi="Calibri" w:cs="Calibri"/>
                <w:kern w:val="0"/>
                <w:sz w:val="23"/>
                <w:szCs w:val="23"/>
                <w:lang w:eastAsia="el-GR"/>
                <w14:ligatures w14:val="none"/>
              </w:rPr>
            </w:pPr>
            <w:r w:rsidRPr="00EF23AD">
              <w:rPr>
                <w:rFonts w:ascii="Calibri" w:eastAsia="Times New Roman" w:hAnsi="Calibri" w:cs="Calibri"/>
                <w:kern w:val="0"/>
                <w:sz w:val="23"/>
                <w:szCs w:val="23"/>
                <w:lang w:eastAsia="el-GR"/>
                <w14:ligatures w14:val="none"/>
              </w:rPr>
              <w:t>Α.Φ.Μ. – Δ.Ο.Υ.</w:t>
            </w:r>
          </w:p>
        </w:tc>
        <w:tc>
          <w:tcPr>
            <w:tcW w:w="5387" w:type="dxa"/>
          </w:tcPr>
          <w:p w14:paraId="1064828B" w14:textId="77777777" w:rsidR="00EF23AD" w:rsidRPr="00EF23AD" w:rsidRDefault="00EF23AD" w:rsidP="00EF23AD">
            <w:pPr>
              <w:overflowPunct w:val="0"/>
              <w:autoSpaceDE w:val="0"/>
              <w:autoSpaceDN w:val="0"/>
              <w:adjustRightInd w:val="0"/>
              <w:spacing w:after="0" w:line="276" w:lineRule="auto"/>
              <w:ind w:left="-426"/>
              <w:textAlignment w:val="baseline"/>
              <w:rPr>
                <w:rFonts w:ascii="Calibri" w:eastAsia="Times New Roman" w:hAnsi="Calibri" w:cs="Calibri"/>
                <w:kern w:val="0"/>
                <w:sz w:val="20"/>
                <w:szCs w:val="20"/>
                <w:lang w:eastAsia="el-GR"/>
                <w14:ligatures w14:val="none"/>
              </w:rPr>
            </w:pPr>
          </w:p>
        </w:tc>
      </w:tr>
      <w:tr w:rsidR="00EF23AD" w:rsidRPr="00EF23AD" w14:paraId="78377DDE" w14:textId="77777777" w:rsidTr="0082469E">
        <w:trPr>
          <w:trHeight w:val="214"/>
          <w:jc w:val="center"/>
        </w:trPr>
        <w:tc>
          <w:tcPr>
            <w:tcW w:w="3397" w:type="dxa"/>
            <w:shd w:val="clear" w:color="auto" w:fill="D9D9D9"/>
          </w:tcPr>
          <w:p w14:paraId="04002018" w14:textId="77777777" w:rsidR="00EF23AD" w:rsidRPr="00EF23AD" w:rsidRDefault="00EF23AD" w:rsidP="00EF23AD">
            <w:pPr>
              <w:overflowPunct w:val="0"/>
              <w:autoSpaceDE w:val="0"/>
              <w:autoSpaceDN w:val="0"/>
              <w:adjustRightInd w:val="0"/>
              <w:spacing w:after="0" w:line="276" w:lineRule="auto"/>
              <w:ind w:left="-426"/>
              <w:jc w:val="center"/>
              <w:textAlignment w:val="baseline"/>
              <w:rPr>
                <w:rFonts w:ascii="Calibri" w:eastAsia="Times New Roman" w:hAnsi="Calibri" w:cs="Calibri"/>
                <w:kern w:val="0"/>
                <w:sz w:val="23"/>
                <w:szCs w:val="23"/>
                <w:lang w:eastAsia="el-GR"/>
                <w14:ligatures w14:val="none"/>
              </w:rPr>
            </w:pPr>
            <w:r w:rsidRPr="00EF23AD">
              <w:rPr>
                <w:rFonts w:ascii="Calibri" w:eastAsia="Times New Roman" w:hAnsi="Calibri" w:cs="Calibri"/>
                <w:kern w:val="0"/>
                <w:sz w:val="23"/>
                <w:szCs w:val="23"/>
                <w:lang w:eastAsia="el-GR"/>
                <w14:ligatures w14:val="none"/>
              </w:rPr>
              <w:t>ΤΗΛΕΦΩΝΟ/E-MAIL</w:t>
            </w:r>
          </w:p>
        </w:tc>
        <w:tc>
          <w:tcPr>
            <w:tcW w:w="5387" w:type="dxa"/>
          </w:tcPr>
          <w:p w14:paraId="13DBF44A" w14:textId="77777777" w:rsidR="00EF23AD" w:rsidRPr="00EF23AD" w:rsidRDefault="00EF23AD" w:rsidP="00EF23AD">
            <w:pPr>
              <w:overflowPunct w:val="0"/>
              <w:autoSpaceDE w:val="0"/>
              <w:autoSpaceDN w:val="0"/>
              <w:adjustRightInd w:val="0"/>
              <w:spacing w:after="0" w:line="276" w:lineRule="auto"/>
              <w:ind w:left="-426"/>
              <w:textAlignment w:val="baseline"/>
              <w:rPr>
                <w:rFonts w:ascii="Calibri" w:eastAsia="Times New Roman" w:hAnsi="Calibri" w:cs="Calibri"/>
                <w:kern w:val="0"/>
                <w:sz w:val="20"/>
                <w:szCs w:val="20"/>
                <w:lang w:val="en-US" w:eastAsia="el-GR"/>
                <w14:ligatures w14:val="none"/>
              </w:rPr>
            </w:pPr>
          </w:p>
        </w:tc>
      </w:tr>
    </w:tbl>
    <w:p w14:paraId="03E49654" w14:textId="77777777" w:rsidR="00EF23AD" w:rsidRPr="00EF23AD" w:rsidRDefault="00EF23AD" w:rsidP="00EF23AD">
      <w:pPr>
        <w:autoSpaceDE w:val="0"/>
        <w:autoSpaceDN w:val="0"/>
        <w:adjustRightInd w:val="0"/>
        <w:spacing w:after="0" w:line="240" w:lineRule="auto"/>
        <w:ind w:left="-426"/>
        <w:jc w:val="both"/>
        <w:rPr>
          <w:rFonts w:ascii="Calibri" w:eastAsia="Times New Roman" w:hAnsi="Calibri" w:cs="Calibri"/>
          <w:i/>
          <w:iCs/>
          <w:kern w:val="0"/>
          <w:sz w:val="22"/>
          <w:szCs w:val="22"/>
          <w:lang w:eastAsia="el-GR"/>
          <w14:ligatures w14:val="none"/>
        </w:rPr>
      </w:pPr>
    </w:p>
    <w:p w14:paraId="7367BE8C" w14:textId="77777777" w:rsidR="00EF23AD" w:rsidRDefault="00EF23AD" w:rsidP="00EF23AD">
      <w:pPr>
        <w:autoSpaceDE w:val="0"/>
        <w:autoSpaceDN w:val="0"/>
        <w:adjustRightInd w:val="0"/>
        <w:spacing w:after="0" w:line="240" w:lineRule="auto"/>
        <w:ind w:left="-426"/>
        <w:jc w:val="both"/>
        <w:rPr>
          <w:rFonts w:ascii="Calibri" w:eastAsia="Times New Roman" w:hAnsi="Calibri" w:cs="Calibri"/>
          <w:i/>
          <w:iCs/>
          <w:kern w:val="0"/>
          <w:sz w:val="22"/>
          <w:szCs w:val="22"/>
          <w:lang w:eastAsia="el-GR"/>
          <w14:ligatures w14:val="none"/>
        </w:rPr>
      </w:pPr>
      <w:r w:rsidRPr="00EF23AD">
        <w:rPr>
          <w:rFonts w:ascii="Calibri" w:eastAsia="Times New Roman" w:hAnsi="Calibri" w:cs="Calibri"/>
          <w:i/>
          <w:iCs/>
          <w:kern w:val="0"/>
          <w:sz w:val="22"/>
          <w:szCs w:val="22"/>
          <w:lang w:eastAsia="el-GR"/>
          <w14:ligatures w14:val="none"/>
        </w:rPr>
        <w:t>Έχοντας λάβει γνώση για την εν λόγω προμήθεια και των λοιπών εγγράφων της διαδικασίας, υποβάλλουμε την παρούσα προσφορά και δηλώνουμε ότι αποδεχόμαστε πλήρως και ανεπιφύλακτα τους γενικούς και ειδικούς όρους και προϋποθέσεις που περιλαμβάνονται σε αυτά, καθώς και τις τεχνικές προδιαγραφές που απαιτούνται προς συμμετοχή και αναλαμβάνουμε την εκτέλεση της προμήθειας ως εξής:</w:t>
      </w:r>
    </w:p>
    <w:p w14:paraId="3D4E340E" w14:textId="77777777" w:rsidR="00857758" w:rsidRPr="00EF23AD" w:rsidRDefault="00857758" w:rsidP="00EF23AD">
      <w:pPr>
        <w:autoSpaceDE w:val="0"/>
        <w:autoSpaceDN w:val="0"/>
        <w:adjustRightInd w:val="0"/>
        <w:spacing w:after="0" w:line="240" w:lineRule="auto"/>
        <w:ind w:left="-426"/>
        <w:jc w:val="both"/>
        <w:rPr>
          <w:rFonts w:ascii="Calibri" w:eastAsia="Times New Roman" w:hAnsi="Calibri" w:cs="Calibri"/>
          <w:i/>
          <w:iCs/>
          <w:kern w:val="0"/>
          <w:sz w:val="22"/>
          <w:szCs w:val="22"/>
          <w:lang w:eastAsia="el-GR"/>
          <w14:ligatures w14:val="none"/>
        </w:rPr>
      </w:pPr>
    </w:p>
    <w:tbl>
      <w:tblPr>
        <w:tblW w:w="9828" w:type="dxa"/>
        <w:jc w:val="center"/>
        <w:tblBorders>
          <w:top w:val="basicThinLines" w:sz="7" w:space="0" w:color="BFBFBF"/>
          <w:left w:val="basicThinLines" w:sz="7" w:space="0" w:color="BFBFBF"/>
          <w:bottom w:val="basicThinLines" w:sz="7" w:space="0" w:color="BFBFBF"/>
          <w:right w:val="basicThinLines" w:sz="7" w:space="0" w:color="BFBFBF"/>
          <w:insideH w:val="basicThinLines" w:sz="7" w:space="0" w:color="BFBFBF"/>
          <w:insideV w:val="basicThinLines" w:sz="7" w:space="0" w:color="BFBFBF"/>
        </w:tblBorders>
        <w:tblLook w:val="04A0" w:firstRow="1" w:lastRow="0" w:firstColumn="1" w:lastColumn="0" w:noHBand="0" w:noVBand="1"/>
      </w:tblPr>
      <w:tblGrid>
        <w:gridCol w:w="507"/>
        <w:gridCol w:w="895"/>
        <w:gridCol w:w="3111"/>
        <w:gridCol w:w="588"/>
        <w:gridCol w:w="997"/>
        <w:gridCol w:w="983"/>
        <w:gridCol w:w="1446"/>
        <w:gridCol w:w="1301"/>
      </w:tblGrid>
      <w:tr w:rsidR="00463CE7" w:rsidRPr="00463CE7" w14:paraId="5A290FAC" w14:textId="77777777" w:rsidTr="00EC6F38">
        <w:trPr>
          <w:trHeight w:val="443"/>
          <w:jc w:val="center"/>
        </w:trPr>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10D4C71E" w14:textId="77777777" w:rsidR="00463CE7" w:rsidRPr="00463CE7" w:rsidRDefault="00463CE7" w:rsidP="00463CE7">
            <w:pPr>
              <w:spacing w:after="0" w:line="240" w:lineRule="auto"/>
              <w:rPr>
                <w:rFonts w:ascii="Times New Roman" w:eastAsia="Times New Roman" w:hAnsi="Times New Roman" w:cs="Times New Roman"/>
                <w:kern w:val="0"/>
                <w:lang w:eastAsia="el-GR"/>
                <w14:ligatures w14:val="none"/>
              </w:rPr>
            </w:pPr>
            <w:r w:rsidRPr="00463CE7">
              <w:rPr>
                <w:rFonts w:ascii="Segoe UI Semibold" w:eastAsia="Times New Roman" w:hAnsi="Segoe UI Semibold" w:cs="Times New Roman"/>
                <w:color w:val="17365D"/>
                <w:kern w:val="0"/>
                <w:sz w:val="16"/>
                <w:lang w:eastAsia="el-GR"/>
                <w14:ligatures w14:val="none"/>
              </w:rPr>
              <w:t>Α/Α</w:t>
            </w:r>
          </w:p>
        </w:tc>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4DE771D6" w14:textId="77777777" w:rsidR="00463CE7" w:rsidRPr="00463CE7" w:rsidRDefault="00463CE7" w:rsidP="00463CE7">
            <w:pPr>
              <w:spacing w:after="0" w:line="240" w:lineRule="auto"/>
              <w:rPr>
                <w:rFonts w:ascii="Times New Roman" w:eastAsia="Times New Roman" w:hAnsi="Times New Roman" w:cs="Times New Roman"/>
                <w:kern w:val="0"/>
                <w:lang w:eastAsia="el-GR"/>
                <w14:ligatures w14:val="none"/>
              </w:rPr>
            </w:pPr>
            <w:r w:rsidRPr="00463CE7">
              <w:rPr>
                <w:rFonts w:ascii="Segoe UI Semibold" w:eastAsia="Times New Roman" w:hAnsi="Segoe UI Semibold" w:cs="Times New Roman"/>
                <w:color w:val="17365D"/>
                <w:kern w:val="0"/>
                <w:sz w:val="16"/>
                <w:lang w:eastAsia="el-GR"/>
                <w14:ligatures w14:val="none"/>
              </w:rPr>
              <w:t>Ομάδα</w:t>
            </w:r>
          </w:p>
        </w:tc>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4306F177" w14:textId="77777777" w:rsidR="00463CE7" w:rsidRPr="00463CE7" w:rsidRDefault="00463CE7" w:rsidP="00463CE7">
            <w:pPr>
              <w:spacing w:after="0" w:line="240" w:lineRule="auto"/>
              <w:rPr>
                <w:rFonts w:ascii="Times New Roman" w:eastAsia="Times New Roman" w:hAnsi="Times New Roman" w:cs="Times New Roman"/>
                <w:kern w:val="0"/>
                <w:lang w:eastAsia="el-GR"/>
                <w14:ligatures w14:val="none"/>
              </w:rPr>
            </w:pPr>
            <w:r w:rsidRPr="00463CE7">
              <w:rPr>
                <w:rFonts w:ascii="Segoe UI Semibold" w:eastAsia="Times New Roman" w:hAnsi="Segoe UI Semibold" w:cs="Times New Roman"/>
                <w:color w:val="17365D"/>
                <w:kern w:val="0"/>
                <w:sz w:val="16"/>
                <w:lang w:eastAsia="el-GR"/>
                <w14:ligatures w14:val="none"/>
              </w:rPr>
              <w:t>Υλικό</w:t>
            </w:r>
          </w:p>
        </w:tc>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7C6A2A15" w14:textId="77777777" w:rsidR="00463CE7" w:rsidRPr="00463CE7" w:rsidRDefault="00463CE7" w:rsidP="00463CE7">
            <w:pPr>
              <w:spacing w:after="0" w:line="240" w:lineRule="auto"/>
              <w:rPr>
                <w:rFonts w:ascii="Times New Roman" w:eastAsia="Times New Roman" w:hAnsi="Times New Roman" w:cs="Times New Roman"/>
                <w:kern w:val="0"/>
                <w:lang w:eastAsia="el-GR"/>
                <w14:ligatures w14:val="none"/>
              </w:rPr>
            </w:pPr>
            <w:r w:rsidRPr="00463CE7">
              <w:rPr>
                <w:rFonts w:ascii="Segoe UI Semibold" w:eastAsia="Times New Roman" w:hAnsi="Segoe UI Semibold" w:cs="Times New Roman"/>
                <w:color w:val="17365D"/>
                <w:kern w:val="0"/>
                <w:sz w:val="16"/>
                <w:lang w:eastAsia="el-GR"/>
                <w14:ligatures w14:val="none"/>
              </w:rPr>
              <w:t>Μ/Μ</w:t>
            </w:r>
          </w:p>
        </w:tc>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0FDD6F41" w14:textId="77777777" w:rsidR="00463CE7" w:rsidRPr="00463CE7" w:rsidRDefault="00463CE7" w:rsidP="00463CE7">
            <w:pPr>
              <w:spacing w:after="0" w:line="240" w:lineRule="auto"/>
              <w:rPr>
                <w:rFonts w:ascii="Times New Roman" w:eastAsia="Times New Roman" w:hAnsi="Times New Roman" w:cs="Times New Roman"/>
                <w:kern w:val="0"/>
                <w:lang w:eastAsia="el-GR"/>
                <w14:ligatures w14:val="none"/>
              </w:rPr>
            </w:pPr>
            <w:r w:rsidRPr="00463CE7">
              <w:rPr>
                <w:rFonts w:ascii="Segoe UI Semibold" w:eastAsia="Times New Roman" w:hAnsi="Segoe UI Semibold" w:cs="Times New Roman"/>
                <w:color w:val="17365D"/>
                <w:kern w:val="0"/>
                <w:sz w:val="16"/>
                <w:lang w:eastAsia="el-GR"/>
                <w14:ligatures w14:val="none"/>
              </w:rPr>
              <w:t>Ποσότητα</w:t>
            </w:r>
          </w:p>
        </w:tc>
        <w:tc>
          <w:tcPr>
            <w:tcW w:w="966" w:type="dxa"/>
            <w:tcBorders>
              <w:top w:val="single" w:sz="4" w:space="0" w:color="BFBFBF"/>
              <w:left w:val="single" w:sz="4" w:space="0" w:color="BFBFBF"/>
              <w:bottom w:val="single" w:sz="4" w:space="0" w:color="BFBFBF"/>
              <w:right w:val="single" w:sz="4" w:space="0" w:color="BFBFBF"/>
            </w:tcBorders>
            <w:shd w:val="clear" w:color="auto" w:fill="B8CCE4"/>
            <w:vAlign w:val="center"/>
          </w:tcPr>
          <w:p w14:paraId="3D01BB66" w14:textId="5CF7AFDA"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r w:rsidRPr="00463CE7">
              <w:rPr>
                <w:rFonts w:ascii="Segoe UI Semibold" w:eastAsia="Times New Roman" w:hAnsi="Segoe UI Semibold" w:cs="Times New Roman"/>
                <w:color w:val="17365D"/>
                <w:kern w:val="0"/>
                <w:sz w:val="16"/>
                <w:lang w:eastAsia="el-GR"/>
                <w14:ligatures w14:val="none"/>
              </w:rPr>
              <w:t>Τιμή σε €</w:t>
            </w:r>
            <w:r w:rsidR="00F367AD">
              <w:rPr>
                <w:rFonts w:ascii="Segoe UI Semibold" w:eastAsia="Times New Roman" w:hAnsi="Segoe UI Semibold" w:cs="Times New Roman"/>
                <w:color w:val="17365D"/>
                <w:kern w:val="0"/>
                <w:sz w:val="16"/>
                <w:lang w:eastAsia="el-GR"/>
                <w14:ligatures w14:val="none"/>
              </w:rPr>
              <w:t>*</w:t>
            </w:r>
          </w:p>
        </w:tc>
        <w:tc>
          <w:tcPr>
            <w:tcW w:w="1446" w:type="dxa"/>
            <w:tcBorders>
              <w:top w:val="single" w:sz="4" w:space="0" w:color="BFBFBF"/>
              <w:left w:val="single" w:sz="4" w:space="0" w:color="BFBFBF"/>
              <w:bottom w:val="single" w:sz="4" w:space="0" w:color="BFBFBF"/>
              <w:right w:val="single" w:sz="4" w:space="0" w:color="BFBFBF"/>
            </w:tcBorders>
            <w:shd w:val="clear" w:color="auto" w:fill="B8CCE4"/>
            <w:vAlign w:val="center"/>
          </w:tcPr>
          <w:p w14:paraId="067F0708"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r w:rsidRPr="00463CE7">
              <w:rPr>
                <w:rFonts w:ascii="Segoe UI Semibold" w:eastAsia="Times New Roman" w:hAnsi="Segoe UI Semibold" w:cs="Times New Roman"/>
                <w:color w:val="17365D"/>
                <w:kern w:val="0"/>
                <w:sz w:val="16"/>
                <w:lang w:eastAsia="el-GR"/>
                <w14:ligatures w14:val="none"/>
              </w:rPr>
              <w:t xml:space="preserve">Δαπάνη </w:t>
            </w:r>
            <w:r w:rsidRPr="00463CE7">
              <w:rPr>
                <w:rFonts w:ascii="Segoe UI Semibold" w:eastAsia="Times New Roman" w:hAnsi="Segoe UI Semibold" w:cs="Times New Roman"/>
                <w:b/>
                <w:bCs/>
                <w:color w:val="17365D"/>
                <w:kern w:val="0"/>
                <w:sz w:val="16"/>
                <w:lang w:eastAsia="el-GR"/>
                <w14:ligatures w14:val="none"/>
              </w:rPr>
              <w:t>χωρίς</w:t>
            </w:r>
          </w:p>
          <w:p w14:paraId="523D829D"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r w:rsidRPr="00463CE7">
              <w:rPr>
                <w:rFonts w:ascii="Segoe UI Semibold" w:eastAsia="Times New Roman" w:hAnsi="Segoe UI Semibold" w:cs="Times New Roman"/>
                <w:color w:val="17365D"/>
                <w:kern w:val="0"/>
                <w:sz w:val="16"/>
                <w:lang w:eastAsia="el-GR"/>
                <w14:ligatures w14:val="none"/>
              </w:rPr>
              <w:t>ΦΠΑ (€)</w:t>
            </w:r>
          </w:p>
        </w:tc>
        <w:tc>
          <w:tcPr>
            <w:tcW w:w="1300" w:type="dxa"/>
            <w:tcBorders>
              <w:top w:val="single" w:sz="4" w:space="0" w:color="BFBFBF"/>
              <w:left w:val="single" w:sz="4" w:space="0" w:color="BFBFBF"/>
              <w:bottom w:val="single" w:sz="4" w:space="0" w:color="BFBFBF"/>
              <w:right w:val="single" w:sz="4" w:space="0" w:color="BFBFBF"/>
            </w:tcBorders>
            <w:shd w:val="clear" w:color="auto" w:fill="B8CCE4"/>
            <w:vAlign w:val="center"/>
          </w:tcPr>
          <w:p w14:paraId="1CC8B088" w14:textId="77777777" w:rsidR="00463CE7" w:rsidRPr="00463CE7" w:rsidRDefault="00463CE7" w:rsidP="00463CE7">
            <w:pPr>
              <w:spacing w:after="0" w:line="240" w:lineRule="auto"/>
              <w:rPr>
                <w:rFonts w:ascii="Times New Roman" w:eastAsia="Times New Roman" w:hAnsi="Times New Roman" w:cs="Times New Roman"/>
                <w:kern w:val="0"/>
                <w:lang w:eastAsia="el-GR"/>
                <w14:ligatures w14:val="none"/>
              </w:rPr>
            </w:pPr>
            <w:r w:rsidRPr="00463CE7">
              <w:rPr>
                <w:rFonts w:ascii="Segoe UI Semibold" w:eastAsia="Times New Roman" w:hAnsi="Segoe UI Semibold" w:cs="Times New Roman"/>
                <w:color w:val="17365D"/>
                <w:kern w:val="0"/>
                <w:sz w:val="16"/>
                <w:lang w:eastAsia="el-GR"/>
                <w14:ligatures w14:val="none"/>
              </w:rPr>
              <w:t>CPV</w:t>
            </w:r>
          </w:p>
        </w:tc>
      </w:tr>
      <w:tr w:rsidR="00463CE7" w:rsidRPr="00463CE7" w14:paraId="2F5FEE8C" w14:textId="77777777" w:rsidTr="00EC6F38">
        <w:trPr>
          <w:trHeight w:val="285"/>
          <w:jc w:val="center"/>
        </w:trPr>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744B1126"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7EDDCC92"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r w:rsidRPr="00463CE7">
              <w:rPr>
                <w:rFonts w:ascii="Segoe UI Semibold" w:eastAsia="Times New Roman" w:hAnsi="Segoe UI Semibold" w:cs="Times New Roman"/>
                <w:color w:val="17365D"/>
                <w:kern w:val="0"/>
                <w:sz w:val="16"/>
                <w:lang w:eastAsia="el-GR"/>
                <w14:ligatures w14:val="none"/>
              </w:rPr>
              <w:t>Ομάδα Α</w:t>
            </w:r>
          </w:p>
        </w:tc>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1DFE014A" w14:textId="77777777" w:rsidR="00463CE7" w:rsidRPr="00463CE7" w:rsidRDefault="00463CE7" w:rsidP="00463CE7">
            <w:pPr>
              <w:spacing w:after="0" w:line="240" w:lineRule="auto"/>
              <w:rPr>
                <w:rFonts w:ascii="Times New Roman" w:eastAsia="Times New Roman" w:hAnsi="Times New Roman" w:cs="Times New Roman"/>
                <w:kern w:val="0"/>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34843E4A"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shd w:val="clear" w:color="auto" w:fill="B8CCE4"/>
            <w:vAlign w:val="center"/>
          </w:tcPr>
          <w:p w14:paraId="50565E85"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966" w:type="dxa"/>
            <w:tcBorders>
              <w:top w:val="single" w:sz="4" w:space="0" w:color="BFBFBF"/>
              <w:left w:val="single" w:sz="4" w:space="0" w:color="BFBFBF"/>
              <w:bottom w:val="single" w:sz="4" w:space="0" w:color="BFBFBF"/>
              <w:right w:val="single" w:sz="4" w:space="0" w:color="BFBFBF"/>
            </w:tcBorders>
            <w:shd w:val="clear" w:color="auto" w:fill="B8CCE4"/>
          </w:tcPr>
          <w:p w14:paraId="1C74F2A7"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1446" w:type="dxa"/>
            <w:tcBorders>
              <w:top w:val="single" w:sz="4" w:space="0" w:color="BFBFBF"/>
              <w:left w:val="single" w:sz="4" w:space="0" w:color="BFBFBF"/>
              <w:bottom w:val="single" w:sz="4" w:space="0" w:color="BFBFBF"/>
              <w:right w:val="single" w:sz="4" w:space="0" w:color="BFBFBF"/>
            </w:tcBorders>
            <w:shd w:val="clear" w:color="auto" w:fill="B8CCE4"/>
          </w:tcPr>
          <w:p w14:paraId="4D8DBE71"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1300" w:type="dxa"/>
            <w:tcBorders>
              <w:top w:val="single" w:sz="4" w:space="0" w:color="BFBFBF"/>
              <w:left w:val="single" w:sz="4" w:space="0" w:color="BFBFBF"/>
              <w:bottom w:val="single" w:sz="4" w:space="0" w:color="BFBFBF"/>
              <w:right w:val="single" w:sz="4" w:space="0" w:color="BFBFBF"/>
            </w:tcBorders>
            <w:shd w:val="clear" w:color="auto" w:fill="B8CCE4"/>
            <w:vAlign w:val="center"/>
          </w:tcPr>
          <w:p w14:paraId="51CFE3B8"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r>
      <w:tr w:rsidR="00463CE7" w:rsidRPr="00463CE7" w14:paraId="11643A10" w14:textId="77777777" w:rsidTr="00EC6F38">
        <w:trPr>
          <w:trHeight w:val="285"/>
          <w:jc w:val="center"/>
        </w:trPr>
        <w:tc>
          <w:tcPr>
            <w:tcW w:w="0" w:type="auto"/>
            <w:tcBorders>
              <w:top w:val="single" w:sz="4" w:space="0" w:color="BFBFBF"/>
              <w:left w:val="single" w:sz="4" w:space="0" w:color="BFBFBF"/>
              <w:bottom w:val="single" w:sz="4" w:space="0" w:color="BFBFBF"/>
              <w:right w:val="single" w:sz="4" w:space="0" w:color="BFBFBF"/>
            </w:tcBorders>
            <w:vAlign w:val="center"/>
          </w:tcPr>
          <w:p w14:paraId="0E4F4F7F"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w:t>
            </w:r>
          </w:p>
        </w:tc>
        <w:tc>
          <w:tcPr>
            <w:tcW w:w="0" w:type="auto"/>
            <w:tcBorders>
              <w:top w:val="single" w:sz="4" w:space="0" w:color="BFBFBF"/>
              <w:left w:val="single" w:sz="4" w:space="0" w:color="BFBFBF"/>
              <w:bottom w:val="single" w:sz="4" w:space="0" w:color="BFBFBF"/>
              <w:right w:val="single" w:sz="4" w:space="0" w:color="BFBFBF"/>
            </w:tcBorders>
            <w:vAlign w:val="center"/>
          </w:tcPr>
          <w:p w14:paraId="13A97E6D"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vAlign w:val="center"/>
          </w:tcPr>
          <w:p w14:paraId="6863D36B"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Υπόβαση προδιαλογέα</w:t>
            </w:r>
          </w:p>
        </w:tc>
        <w:tc>
          <w:tcPr>
            <w:tcW w:w="0" w:type="auto"/>
            <w:tcBorders>
              <w:top w:val="single" w:sz="4" w:space="0" w:color="BFBFBF"/>
              <w:left w:val="single" w:sz="4" w:space="0" w:color="BFBFBF"/>
              <w:bottom w:val="single" w:sz="4" w:space="0" w:color="BFBFBF"/>
              <w:right w:val="single" w:sz="4" w:space="0" w:color="BFBFBF"/>
            </w:tcBorders>
            <w:vAlign w:val="center"/>
          </w:tcPr>
          <w:p w14:paraId="58B29612"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t</w:t>
            </w:r>
          </w:p>
        </w:tc>
        <w:tc>
          <w:tcPr>
            <w:tcW w:w="0" w:type="auto"/>
            <w:tcBorders>
              <w:top w:val="single" w:sz="4" w:space="0" w:color="BFBFBF"/>
              <w:left w:val="single" w:sz="4" w:space="0" w:color="BFBFBF"/>
              <w:bottom w:val="single" w:sz="4" w:space="0" w:color="BFBFBF"/>
              <w:right w:val="single" w:sz="4" w:space="0" w:color="BFBFBF"/>
            </w:tcBorders>
            <w:vAlign w:val="center"/>
          </w:tcPr>
          <w:p w14:paraId="56342773"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9.000</w:t>
            </w:r>
          </w:p>
        </w:tc>
        <w:tc>
          <w:tcPr>
            <w:tcW w:w="966" w:type="dxa"/>
            <w:tcBorders>
              <w:top w:val="single" w:sz="4" w:space="0" w:color="BFBFBF"/>
              <w:left w:val="single" w:sz="4" w:space="0" w:color="BFBFBF"/>
              <w:bottom w:val="single" w:sz="4" w:space="0" w:color="BFBFBF"/>
              <w:right w:val="single" w:sz="4" w:space="0" w:color="BFBFBF"/>
            </w:tcBorders>
          </w:tcPr>
          <w:p w14:paraId="29DA4ABC"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446" w:type="dxa"/>
            <w:tcBorders>
              <w:top w:val="single" w:sz="4" w:space="0" w:color="BFBFBF"/>
              <w:left w:val="single" w:sz="4" w:space="0" w:color="BFBFBF"/>
              <w:bottom w:val="single" w:sz="4" w:space="0" w:color="BFBFBF"/>
              <w:right w:val="single" w:sz="4" w:space="0" w:color="BFBFBF"/>
            </w:tcBorders>
          </w:tcPr>
          <w:p w14:paraId="3671CD9D"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300" w:type="dxa"/>
            <w:tcBorders>
              <w:top w:val="single" w:sz="4" w:space="0" w:color="BFBFBF"/>
              <w:left w:val="single" w:sz="4" w:space="0" w:color="BFBFBF"/>
              <w:bottom w:val="single" w:sz="4" w:space="0" w:color="BFBFBF"/>
              <w:right w:val="single" w:sz="4" w:space="0" w:color="BFBFBF"/>
            </w:tcBorders>
            <w:vAlign w:val="center"/>
          </w:tcPr>
          <w:p w14:paraId="46E9C62B"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14212200-2</w:t>
            </w:r>
          </w:p>
        </w:tc>
      </w:tr>
      <w:tr w:rsidR="00463CE7" w:rsidRPr="00463CE7" w14:paraId="2A3DAE78" w14:textId="77777777" w:rsidTr="00EC6F38">
        <w:trPr>
          <w:trHeight w:val="269"/>
          <w:jc w:val="center"/>
        </w:trPr>
        <w:tc>
          <w:tcPr>
            <w:tcW w:w="0" w:type="auto"/>
            <w:tcBorders>
              <w:top w:val="single" w:sz="4" w:space="0" w:color="BFBFBF"/>
              <w:left w:val="single" w:sz="4" w:space="0" w:color="BFBFBF"/>
              <w:bottom w:val="single" w:sz="4" w:space="0" w:color="BFBFBF"/>
              <w:right w:val="single" w:sz="4" w:space="0" w:color="BFBFBF"/>
            </w:tcBorders>
            <w:vAlign w:val="center"/>
          </w:tcPr>
          <w:p w14:paraId="4D143481"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2</w:t>
            </w:r>
          </w:p>
        </w:tc>
        <w:tc>
          <w:tcPr>
            <w:tcW w:w="0" w:type="auto"/>
            <w:tcBorders>
              <w:top w:val="single" w:sz="4" w:space="0" w:color="BFBFBF"/>
              <w:left w:val="single" w:sz="4" w:space="0" w:color="BFBFBF"/>
              <w:bottom w:val="single" w:sz="4" w:space="0" w:color="BFBFBF"/>
              <w:right w:val="single" w:sz="4" w:space="0" w:color="BFBFBF"/>
            </w:tcBorders>
            <w:vAlign w:val="center"/>
          </w:tcPr>
          <w:p w14:paraId="1B2F17A6"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vAlign w:val="center"/>
          </w:tcPr>
          <w:p w14:paraId="78AB0C86"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Υπόβαση 3Α</w:t>
            </w:r>
          </w:p>
        </w:tc>
        <w:tc>
          <w:tcPr>
            <w:tcW w:w="0" w:type="auto"/>
            <w:tcBorders>
              <w:top w:val="single" w:sz="4" w:space="0" w:color="BFBFBF"/>
              <w:left w:val="single" w:sz="4" w:space="0" w:color="BFBFBF"/>
              <w:bottom w:val="single" w:sz="4" w:space="0" w:color="BFBFBF"/>
              <w:right w:val="single" w:sz="4" w:space="0" w:color="BFBFBF"/>
            </w:tcBorders>
            <w:vAlign w:val="center"/>
          </w:tcPr>
          <w:p w14:paraId="550C6CFC"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t</w:t>
            </w:r>
          </w:p>
        </w:tc>
        <w:tc>
          <w:tcPr>
            <w:tcW w:w="0" w:type="auto"/>
            <w:tcBorders>
              <w:top w:val="single" w:sz="4" w:space="0" w:color="BFBFBF"/>
              <w:left w:val="single" w:sz="4" w:space="0" w:color="BFBFBF"/>
              <w:bottom w:val="single" w:sz="4" w:space="0" w:color="BFBFBF"/>
              <w:right w:val="single" w:sz="4" w:space="0" w:color="BFBFBF"/>
            </w:tcBorders>
            <w:vAlign w:val="center"/>
          </w:tcPr>
          <w:p w14:paraId="58BDE692"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2.000</w:t>
            </w:r>
          </w:p>
        </w:tc>
        <w:tc>
          <w:tcPr>
            <w:tcW w:w="966" w:type="dxa"/>
            <w:tcBorders>
              <w:top w:val="single" w:sz="4" w:space="0" w:color="BFBFBF"/>
              <w:left w:val="single" w:sz="4" w:space="0" w:color="BFBFBF"/>
              <w:bottom w:val="single" w:sz="4" w:space="0" w:color="BFBFBF"/>
              <w:right w:val="single" w:sz="4" w:space="0" w:color="BFBFBF"/>
            </w:tcBorders>
          </w:tcPr>
          <w:p w14:paraId="084365E1"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446" w:type="dxa"/>
            <w:tcBorders>
              <w:top w:val="single" w:sz="4" w:space="0" w:color="BFBFBF"/>
              <w:left w:val="single" w:sz="4" w:space="0" w:color="BFBFBF"/>
              <w:bottom w:val="single" w:sz="4" w:space="0" w:color="BFBFBF"/>
              <w:right w:val="single" w:sz="4" w:space="0" w:color="BFBFBF"/>
            </w:tcBorders>
          </w:tcPr>
          <w:p w14:paraId="1CA81F5D"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300" w:type="dxa"/>
            <w:tcBorders>
              <w:top w:val="single" w:sz="4" w:space="0" w:color="BFBFBF"/>
              <w:left w:val="single" w:sz="4" w:space="0" w:color="BFBFBF"/>
              <w:bottom w:val="single" w:sz="4" w:space="0" w:color="BFBFBF"/>
              <w:right w:val="single" w:sz="4" w:space="0" w:color="BFBFBF"/>
            </w:tcBorders>
            <w:vAlign w:val="center"/>
          </w:tcPr>
          <w:p w14:paraId="78C7F638"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14212200-2</w:t>
            </w:r>
          </w:p>
        </w:tc>
      </w:tr>
      <w:tr w:rsidR="00463CE7" w:rsidRPr="00463CE7" w14:paraId="7910496B" w14:textId="77777777" w:rsidTr="00463CE7">
        <w:trPr>
          <w:trHeight w:val="221"/>
          <w:jc w:val="center"/>
        </w:trPr>
        <w:tc>
          <w:tcPr>
            <w:tcW w:w="0" w:type="auto"/>
            <w:tcBorders>
              <w:top w:val="single" w:sz="4" w:space="0" w:color="BFBFBF"/>
              <w:left w:val="single" w:sz="4" w:space="0" w:color="BFBFBF"/>
              <w:bottom w:val="single" w:sz="4" w:space="0" w:color="BFBFBF"/>
              <w:right w:val="single" w:sz="4" w:space="0" w:color="BFBFBF"/>
            </w:tcBorders>
            <w:shd w:val="clear" w:color="auto" w:fill="B4C6E7"/>
            <w:vAlign w:val="center"/>
          </w:tcPr>
          <w:p w14:paraId="1B5AE945"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shd w:val="clear" w:color="auto" w:fill="B4C6E7"/>
            <w:vAlign w:val="center"/>
          </w:tcPr>
          <w:p w14:paraId="09B3ADF9"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r w:rsidRPr="00463CE7">
              <w:rPr>
                <w:rFonts w:ascii="Segoe UI Semibold" w:eastAsia="Times New Roman" w:hAnsi="Segoe UI Semibold" w:cs="Times New Roman"/>
                <w:color w:val="17365D"/>
                <w:kern w:val="0"/>
                <w:sz w:val="16"/>
                <w:lang w:eastAsia="el-GR"/>
                <w14:ligatures w14:val="none"/>
              </w:rPr>
              <w:t>Ομάδα Β</w:t>
            </w:r>
          </w:p>
        </w:tc>
        <w:tc>
          <w:tcPr>
            <w:tcW w:w="0" w:type="auto"/>
            <w:tcBorders>
              <w:top w:val="single" w:sz="4" w:space="0" w:color="BFBFBF"/>
              <w:left w:val="single" w:sz="4" w:space="0" w:color="BFBFBF"/>
              <w:bottom w:val="single" w:sz="4" w:space="0" w:color="BFBFBF"/>
              <w:right w:val="single" w:sz="4" w:space="0" w:color="BFBFBF"/>
            </w:tcBorders>
            <w:shd w:val="clear" w:color="auto" w:fill="B4C6E7"/>
            <w:vAlign w:val="center"/>
          </w:tcPr>
          <w:p w14:paraId="4D25DBE2"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shd w:val="clear" w:color="auto" w:fill="B4C6E7"/>
            <w:vAlign w:val="center"/>
          </w:tcPr>
          <w:p w14:paraId="4071504F"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shd w:val="clear" w:color="auto" w:fill="B4C6E7"/>
            <w:vAlign w:val="center"/>
          </w:tcPr>
          <w:p w14:paraId="5622AD0E"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966" w:type="dxa"/>
            <w:tcBorders>
              <w:top w:val="single" w:sz="4" w:space="0" w:color="BFBFBF"/>
              <w:left w:val="single" w:sz="4" w:space="0" w:color="BFBFBF"/>
              <w:bottom w:val="single" w:sz="4" w:space="0" w:color="BFBFBF"/>
              <w:right w:val="single" w:sz="4" w:space="0" w:color="BFBFBF"/>
            </w:tcBorders>
            <w:shd w:val="clear" w:color="auto" w:fill="B4C6E7"/>
          </w:tcPr>
          <w:p w14:paraId="0B55E16F"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1446" w:type="dxa"/>
            <w:tcBorders>
              <w:top w:val="single" w:sz="4" w:space="0" w:color="BFBFBF"/>
              <w:left w:val="single" w:sz="4" w:space="0" w:color="BFBFBF"/>
              <w:bottom w:val="single" w:sz="4" w:space="0" w:color="BFBFBF"/>
              <w:right w:val="single" w:sz="4" w:space="0" w:color="BFBFBF"/>
            </w:tcBorders>
            <w:shd w:val="clear" w:color="auto" w:fill="B4C6E7"/>
          </w:tcPr>
          <w:p w14:paraId="78B60FA6"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c>
          <w:tcPr>
            <w:tcW w:w="1300" w:type="dxa"/>
            <w:tcBorders>
              <w:top w:val="single" w:sz="4" w:space="0" w:color="BFBFBF"/>
              <w:left w:val="single" w:sz="4" w:space="0" w:color="BFBFBF"/>
              <w:bottom w:val="single" w:sz="4" w:space="0" w:color="BFBFBF"/>
              <w:right w:val="single" w:sz="4" w:space="0" w:color="BFBFBF"/>
            </w:tcBorders>
            <w:shd w:val="clear" w:color="auto" w:fill="B4C6E7"/>
            <w:vAlign w:val="center"/>
          </w:tcPr>
          <w:p w14:paraId="7B835993" w14:textId="77777777" w:rsidR="00463CE7" w:rsidRPr="00463CE7" w:rsidRDefault="00463CE7" w:rsidP="00463CE7">
            <w:pPr>
              <w:spacing w:after="0" w:line="240" w:lineRule="auto"/>
              <w:rPr>
                <w:rFonts w:ascii="Segoe UI Semibold" w:eastAsia="Times New Roman" w:hAnsi="Segoe UI Semibold" w:cs="Times New Roman"/>
                <w:color w:val="17365D"/>
                <w:kern w:val="0"/>
                <w:sz w:val="16"/>
                <w:lang w:eastAsia="el-GR"/>
                <w14:ligatures w14:val="none"/>
              </w:rPr>
            </w:pPr>
          </w:p>
        </w:tc>
      </w:tr>
      <w:tr w:rsidR="00463CE7" w:rsidRPr="00463CE7" w14:paraId="40BEAA10" w14:textId="77777777" w:rsidTr="00EC6F38">
        <w:trPr>
          <w:trHeight w:val="269"/>
          <w:jc w:val="center"/>
        </w:trPr>
        <w:tc>
          <w:tcPr>
            <w:tcW w:w="0" w:type="auto"/>
            <w:tcBorders>
              <w:top w:val="single" w:sz="4" w:space="0" w:color="BFBFBF"/>
              <w:left w:val="single" w:sz="4" w:space="0" w:color="BFBFBF"/>
              <w:bottom w:val="single" w:sz="4" w:space="0" w:color="BFBFBF"/>
              <w:right w:val="single" w:sz="4" w:space="0" w:color="BFBFBF"/>
            </w:tcBorders>
            <w:vAlign w:val="center"/>
          </w:tcPr>
          <w:p w14:paraId="00DD992B"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3</w:t>
            </w:r>
          </w:p>
        </w:tc>
        <w:tc>
          <w:tcPr>
            <w:tcW w:w="0" w:type="auto"/>
            <w:tcBorders>
              <w:top w:val="single" w:sz="4" w:space="0" w:color="BFBFBF"/>
              <w:left w:val="single" w:sz="4" w:space="0" w:color="BFBFBF"/>
              <w:bottom w:val="single" w:sz="4" w:space="0" w:color="BFBFBF"/>
              <w:right w:val="single" w:sz="4" w:space="0" w:color="BFBFBF"/>
            </w:tcBorders>
            <w:vAlign w:val="center"/>
          </w:tcPr>
          <w:p w14:paraId="5049AD82"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vAlign w:val="center"/>
          </w:tcPr>
          <w:p w14:paraId="3592387C"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Άμμος Α σκυροδέματος</w:t>
            </w:r>
          </w:p>
        </w:tc>
        <w:tc>
          <w:tcPr>
            <w:tcW w:w="0" w:type="auto"/>
            <w:tcBorders>
              <w:top w:val="single" w:sz="4" w:space="0" w:color="BFBFBF"/>
              <w:left w:val="single" w:sz="4" w:space="0" w:color="BFBFBF"/>
              <w:bottom w:val="single" w:sz="4" w:space="0" w:color="BFBFBF"/>
              <w:right w:val="single" w:sz="4" w:space="0" w:color="BFBFBF"/>
            </w:tcBorders>
            <w:vAlign w:val="center"/>
          </w:tcPr>
          <w:p w14:paraId="458DAD56"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t</w:t>
            </w:r>
          </w:p>
        </w:tc>
        <w:tc>
          <w:tcPr>
            <w:tcW w:w="0" w:type="auto"/>
            <w:tcBorders>
              <w:top w:val="single" w:sz="4" w:space="0" w:color="BFBFBF"/>
              <w:left w:val="single" w:sz="4" w:space="0" w:color="BFBFBF"/>
              <w:bottom w:val="single" w:sz="4" w:space="0" w:color="BFBFBF"/>
              <w:right w:val="single" w:sz="4" w:space="0" w:color="BFBFBF"/>
            </w:tcBorders>
            <w:vAlign w:val="center"/>
          </w:tcPr>
          <w:p w14:paraId="673F903C"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1.500</w:t>
            </w:r>
          </w:p>
        </w:tc>
        <w:tc>
          <w:tcPr>
            <w:tcW w:w="966" w:type="dxa"/>
            <w:tcBorders>
              <w:top w:val="single" w:sz="4" w:space="0" w:color="BFBFBF"/>
              <w:left w:val="single" w:sz="4" w:space="0" w:color="BFBFBF"/>
              <w:bottom w:val="single" w:sz="4" w:space="0" w:color="BFBFBF"/>
              <w:right w:val="single" w:sz="4" w:space="0" w:color="BFBFBF"/>
            </w:tcBorders>
          </w:tcPr>
          <w:p w14:paraId="0C8D3F64"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446" w:type="dxa"/>
            <w:tcBorders>
              <w:top w:val="single" w:sz="4" w:space="0" w:color="BFBFBF"/>
              <w:left w:val="single" w:sz="4" w:space="0" w:color="BFBFBF"/>
              <w:bottom w:val="single" w:sz="4" w:space="0" w:color="BFBFBF"/>
              <w:right w:val="single" w:sz="4" w:space="0" w:color="BFBFBF"/>
            </w:tcBorders>
          </w:tcPr>
          <w:p w14:paraId="21C5A0E4"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300" w:type="dxa"/>
            <w:tcBorders>
              <w:top w:val="single" w:sz="4" w:space="0" w:color="BFBFBF"/>
              <w:left w:val="single" w:sz="4" w:space="0" w:color="BFBFBF"/>
              <w:bottom w:val="single" w:sz="4" w:space="0" w:color="BFBFBF"/>
              <w:right w:val="single" w:sz="4" w:space="0" w:color="BFBFBF"/>
            </w:tcBorders>
            <w:vAlign w:val="center"/>
          </w:tcPr>
          <w:p w14:paraId="35BA2232"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14212200-2</w:t>
            </w:r>
          </w:p>
        </w:tc>
      </w:tr>
      <w:tr w:rsidR="00463CE7" w:rsidRPr="00463CE7" w14:paraId="140A9BAB" w14:textId="77777777" w:rsidTr="00EC6F38">
        <w:trPr>
          <w:trHeight w:val="285"/>
          <w:jc w:val="center"/>
        </w:trPr>
        <w:tc>
          <w:tcPr>
            <w:tcW w:w="0" w:type="auto"/>
            <w:tcBorders>
              <w:top w:val="single" w:sz="4" w:space="0" w:color="BFBFBF"/>
              <w:left w:val="single" w:sz="4" w:space="0" w:color="BFBFBF"/>
              <w:bottom w:val="single" w:sz="4" w:space="0" w:color="BFBFBF"/>
              <w:right w:val="single" w:sz="4" w:space="0" w:color="BFBFBF"/>
            </w:tcBorders>
            <w:vAlign w:val="center"/>
          </w:tcPr>
          <w:p w14:paraId="6D8EEFBE"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4</w:t>
            </w:r>
          </w:p>
        </w:tc>
        <w:tc>
          <w:tcPr>
            <w:tcW w:w="0" w:type="auto"/>
            <w:tcBorders>
              <w:top w:val="single" w:sz="4" w:space="0" w:color="BFBFBF"/>
              <w:left w:val="single" w:sz="4" w:space="0" w:color="BFBFBF"/>
              <w:bottom w:val="single" w:sz="4" w:space="0" w:color="BFBFBF"/>
              <w:right w:val="single" w:sz="4" w:space="0" w:color="BFBFBF"/>
            </w:tcBorders>
            <w:vAlign w:val="center"/>
          </w:tcPr>
          <w:p w14:paraId="1F903440"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vAlign w:val="center"/>
          </w:tcPr>
          <w:p w14:paraId="7A314833"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Άμμος Β επίχωση σωληνώσεων</w:t>
            </w:r>
          </w:p>
        </w:tc>
        <w:tc>
          <w:tcPr>
            <w:tcW w:w="0" w:type="auto"/>
            <w:tcBorders>
              <w:top w:val="single" w:sz="4" w:space="0" w:color="BFBFBF"/>
              <w:left w:val="single" w:sz="4" w:space="0" w:color="BFBFBF"/>
              <w:bottom w:val="single" w:sz="4" w:space="0" w:color="BFBFBF"/>
              <w:right w:val="single" w:sz="4" w:space="0" w:color="BFBFBF"/>
            </w:tcBorders>
            <w:vAlign w:val="center"/>
          </w:tcPr>
          <w:p w14:paraId="4FABBB45"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t</w:t>
            </w:r>
          </w:p>
        </w:tc>
        <w:tc>
          <w:tcPr>
            <w:tcW w:w="0" w:type="auto"/>
            <w:tcBorders>
              <w:top w:val="single" w:sz="4" w:space="0" w:color="BFBFBF"/>
              <w:left w:val="single" w:sz="4" w:space="0" w:color="BFBFBF"/>
              <w:bottom w:val="single" w:sz="4" w:space="0" w:color="BFBFBF"/>
              <w:right w:val="single" w:sz="4" w:space="0" w:color="BFBFBF"/>
            </w:tcBorders>
            <w:vAlign w:val="center"/>
          </w:tcPr>
          <w:p w14:paraId="0A3C31E4"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1.500</w:t>
            </w:r>
          </w:p>
        </w:tc>
        <w:tc>
          <w:tcPr>
            <w:tcW w:w="966" w:type="dxa"/>
            <w:tcBorders>
              <w:top w:val="single" w:sz="4" w:space="0" w:color="BFBFBF"/>
              <w:left w:val="single" w:sz="4" w:space="0" w:color="BFBFBF"/>
              <w:bottom w:val="single" w:sz="4" w:space="0" w:color="BFBFBF"/>
              <w:right w:val="single" w:sz="4" w:space="0" w:color="BFBFBF"/>
            </w:tcBorders>
          </w:tcPr>
          <w:p w14:paraId="4252B9EA"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446" w:type="dxa"/>
            <w:tcBorders>
              <w:top w:val="single" w:sz="4" w:space="0" w:color="BFBFBF"/>
              <w:left w:val="single" w:sz="4" w:space="0" w:color="BFBFBF"/>
              <w:bottom w:val="single" w:sz="4" w:space="0" w:color="BFBFBF"/>
              <w:right w:val="single" w:sz="4" w:space="0" w:color="BFBFBF"/>
            </w:tcBorders>
          </w:tcPr>
          <w:p w14:paraId="7AB327C9"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300" w:type="dxa"/>
            <w:tcBorders>
              <w:top w:val="single" w:sz="4" w:space="0" w:color="BFBFBF"/>
              <w:left w:val="single" w:sz="4" w:space="0" w:color="BFBFBF"/>
              <w:bottom w:val="single" w:sz="4" w:space="0" w:color="BFBFBF"/>
              <w:right w:val="single" w:sz="4" w:space="0" w:color="BFBFBF"/>
            </w:tcBorders>
            <w:vAlign w:val="center"/>
          </w:tcPr>
          <w:p w14:paraId="460A4BCC"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14212200-2</w:t>
            </w:r>
          </w:p>
        </w:tc>
      </w:tr>
      <w:tr w:rsidR="00463CE7" w:rsidRPr="00463CE7" w14:paraId="5E72E47F" w14:textId="77777777" w:rsidTr="00EC6F38">
        <w:trPr>
          <w:trHeight w:val="269"/>
          <w:jc w:val="center"/>
        </w:trPr>
        <w:tc>
          <w:tcPr>
            <w:tcW w:w="0" w:type="auto"/>
            <w:tcBorders>
              <w:top w:val="single" w:sz="4" w:space="0" w:color="BFBFBF"/>
              <w:left w:val="single" w:sz="4" w:space="0" w:color="BFBFBF"/>
              <w:bottom w:val="single" w:sz="4" w:space="0" w:color="BFBFBF"/>
              <w:right w:val="single" w:sz="4" w:space="0" w:color="BFBFBF"/>
            </w:tcBorders>
            <w:vAlign w:val="center"/>
          </w:tcPr>
          <w:p w14:paraId="76029854"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5</w:t>
            </w:r>
          </w:p>
        </w:tc>
        <w:tc>
          <w:tcPr>
            <w:tcW w:w="0" w:type="auto"/>
            <w:tcBorders>
              <w:top w:val="single" w:sz="4" w:space="0" w:color="BFBFBF"/>
              <w:left w:val="single" w:sz="4" w:space="0" w:color="BFBFBF"/>
              <w:bottom w:val="single" w:sz="4" w:space="0" w:color="BFBFBF"/>
              <w:right w:val="single" w:sz="4" w:space="0" w:color="BFBFBF"/>
            </w:tcBorders>
            <w:vAlign w:val="center"/>
          </w:tcPr>
          <w:p w14:paraId="5C9ACAF8"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vAlign w:val="center"/>
          </w:tcPr>
          <w:p w14:paraId="3969810F"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Χαλίκι σκυροδέματος</w:t>
            </w:r>
          </w:p>
        </w:tc>
        <w:tc>
          <w:tcPr>
            <w:tcW w:w="0" w:type="auto"/>
            <w:tcBorders>
              <w:top w:val="single" w:sz="4" w:space="0" w:color="BFBFBF"/>
              <w:left w:val="single" w:sz="4" w:space="0" w:color="BFBFBF"/>
              <w:bottom w:val="single" w:sz="4" w:space="0" w:color="BFBFBF"/>
              <w:right w:val="single" w:sz="4" w:space="0" w:color="BFBFBF"/>
            </w:tcBorders>
            <w:vAlign w:val="center"/>
          </w:tcPr>
          <w:p w14:paraId="1F88E4AF"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t</w:t>
            </w:r>
          </w:p>
        </w:tc>
        <w:tc>
          <w:tcPr>
            <w:tcW w:w="0" w:type="auto"/>
            <w:tcBorders>
              <w:top w:val="single" w:sz="4" w:space="0" w:color="BFBFBF"/>
              <w:left w:val="single" w:sz="4" w:space="0" w:color="BFBFBF"/>
              <w:bottom w:val="single" w:sz="4" w:space="0" w:color="BFBFBF"/>
              <w:right w:val="single" w:sz="4" w:space="0" w:color="BFBFBF"/>
            </w:tcBorders>
            <w:vAlign w:val="center"/>
          </w:tcPr>
          <w:p w14:paraId="61B9C4F2"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500</w:t>
            </w:r>
          </w:p>
        </w:tc>
        <w:tc>
          <w:tcPr>
            <w:tcW w:w="966" w:type="dxa"/>
            <w:tcBorders>
              <w:top w:val="single" w:sz="4" w:space="0" w:color="BFBFBF"/>
              <w:left w:val="single" w:sz="4" w:space="0" w:color="BFBFBF"/>
              <w:bottom w:val="single" w:sz="4" w:space="0" w:color="BFBFBF"/>
              <w:right w:val="single" w:sz="4" w:space="0" w:color="BFBFBF"/>
            </w:tcBorders>
          </w:tcPr>
          <w:p w14:paraId="2EC55AAC"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446" w:type="dxa"/>
            <w:tcBorders>
              <w:top w:val="single" w:sz="4" w:space="0" w:color="BFBFBF"/>
              <w:left w:val="single" w:sz="4" w:space="0" w:color="BFBFBF"/>
              <w:bottom w:val="single" w:sz="4" w:space="0" w:color="BFBFBF"/>
              <w:right w:val="single" w:sz="4" w:space="0" w:color="BFBFBF"/>
            </w:tcBorders>
          </w:tcPr>
          <w:p w14:paraId="64343B65"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300" w:type="dxa"/>
            <w:tcBorders>
              <w:top w:val="single" w:sz="4" w:space="0" w:color="BFBFBF"/>
              <w:left w:val="single" w:sz="4" w:space="0" w:color="BFBFBF"/>
              <w:bottom w:val="single" w:sz="4" w:space="0" w:color="BFBFBF"/>
              <w:right w:val="single" w:sz="4" w:space="0" w:color="BFBFBF"/>
            </w:tcBorders>
            <w:vAlign w:val="center"/>
          </w:tcPr>
          <w:p w14:paraId="42D77366"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14212200-2</w:t>
            </w:r>
          </w:p>
        </w:tc>
      </w:tr>
      <w:tr w:rsidR="00463CE7" w:rsidRPr="00463CE7" w14:paraId="61F4BF6A" w14:textId="77777777" w:rsidTr="00EC6F38">
        <w:trPr>
          <w:trHeight w:val="269"/>
          <w:jc w:val="center"/>
        </w:trPr>
        <w:tc>
          <w:tcPr>
            <w:tcW w:w="0" w:type="auto"/>
            <w:tcBorders>
              <w:top w:val="single" w:sz="4" w:space="0" w:color="BFBFBF"/>
              <w:left w:val="single" w:sz="4" w:space="0" w:color="BFBFBF"/>
              <w:bottom w:val="single" w:sz="4" w:space="0" w:color="BFBFBF"/>
              <w:right w:val="single" w:sz="4" w:space="0" w:color="BFBFBF"/>
            </w:tcBorders>
            <w:vAlign w:val="center"/>
          </w:tcPr>
          <w:p w14:paraId="78B4D12C"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6</w:t>
            </w:r>
          </w:p>
        </w:tc>
        <w:tc>
          <w:tcPr>
            <w:tcW w:w="0" w:type="auto"/>
            <w:tcBorders>
              <w:top w:val="single" w:sz="4" w:space="0" w:color="BFBFBF"/>
              <w:left w:val="single" w:sz="4" w:space="0" w:color="BFBFBF"/>
              <w:bottom w:val="single" w:sz="4" w:space="0" w:color="BFBFBF"/>
              <w:right w:val="single" w:sz="4" w:space="0" w:color="BFBFBF"/>
            </w:tcBorders>
            <w:vAlign w:val="center"/>
          </w:tcPr>
          <w:p w14:paraId="4BC97A8C"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c>
          <w:tcPr>
            <w:tcW w:w="0" w:type="auto"/>
            <w:tcBorders>
              <w:top w:val="single" w:sz="4" w:space="0" w:color="BFBFBF"/>
              <w:left w:val="single" w:sz="4" w:space="0" w:color="BFBFBF"/>
              <w:bottom w:val="single" w:sz="4" w:space="0" w:color="BFBFBF"/>
              <w:right w:val="single" w:sz="4" w:space="0" w:color="BFBFBF"/>
            </w:tcBorders>
            <w:vAlign w:val="center"/>
          </w:tcPr>
          <w:p w14:paraId="0B6F268D"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Ψηφίδα σκυροδέματος</w:t>
            </w:r>
          </w:p>
        </w:tc>
        <w:tc>
          <w:tcPr>
            <w:tcW w:w="0" w:type="auto"/>
            <w:tcBorders>
              <w:top w:val="single" w:sz="4" w:space="0" w:color="BFBFBF"/>
              <w:left w:val="single" w:sz="4" w:space="0" w:color="BFBFBF"/>
              <w:bottom w:val="single" w:sz="4" w:space="0" w:color="BFBFBF"/>
              <w:right w:val="single" w:sz="4" w:space="0" w:color="BFBFBF"/>
            </w:tcBorders>
            <w:vAlign w:val="center"/>
          </w:tcPr>
          <w:p w14:paraId="4226B2F5"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t</w:t>
            </w:r>
          </w:p>
        </w:tc>
        <w:tc>
          <w:tcPr>
            <w:tcW w:w="0" w:type="auto"/>
            <w:tcBorders>
              <w:top w:val="single" w:sz="4" w:space="0" w:color="BFBFBF"/>
              <w:left w:val="single" w:sz="4" w:space="0" w:color="BFBFBF"/>
              <w:bottom w:val="single" w:sz="4" w:space="0" w:color="BFBFBF"/>
              <w:right w:val="single" w:sz="4" w:space="0" w:color="BFBFBF"/>
            </w:tcBorders>
            <w:vAlign w:val="center"/>
          </w:tcPr>
          <w:p w14:paraId="61AC42A2"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500</w:t>
            </w:r>
          </w:p>
        </w:tc>
        <w:tc>
          <w:tcPr>
            <w:tcW w:w="966" w:type="dxa"/>
            <w:tcBorders>
              <w:top w:val="single" w:sz="4" w:space="0" w:color="BFBFBF"/>
              <w:left w:val="single" w:sz="4" w:space="0" w:color="BFBFBF"/>
              <w:bottom w:val="single" w:sz="4" w:space="0" w:color="BFBFBF"/>
              <w:right w:val="single" w:sz="4" w:space="0" w:color="BFBFBF"/>
            </w:tcBorders>
          </w:tcPr>
          <w:p w14:paraId="288534B1"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446" w:type="dxa"/>
            <w:tcBorders>
              <w:top w:val="single" w:sz="4" w:space="0" w:color="BFBFBF"/>
              <w:left w:val="single" w:sz="4" w:space="0" w:color="BFBFBF"/>
              <w:bottom w:val="single" w:sz="4" w:space="0" w:color="BFBFBF"/>
              <w:right w:val="single" w:sz="4" w:space="0" w:color="BFBFBF"/>
            </w:tcBorders>
          </w:tcPr>
          <w:p w14:paraId="19433D19" w14:textId="77777777" w:rsidR="00463CE7" w:rsidRPr="00463CE7" w:rsidRDefault="00463CE7" w:rsidP="00463CE7">
            <w:pPr>
              <w:spacing w:after="0" w:line="240" w:lineRule="auto"/>
              <w:rPr>
                <w:rFonts w:ascii="Segoe UI" w:eastAsia="Times New Roman" w:hAnsi="Segoe UI" w:cs="Times New Roman"/>
                <w:color w:val="17365D"/>
                <w:kern w:val="0"/>
                <w:sz w:val="20"/>
                <w:szCs w:val="20"/>
                <w:lang w:eastAsia="el-GR"/>
                <w14:ligatures w14:val="none"/>
              </w:rPr>
            </w:pPr>
          </w:p>
        </w:tc>
        <w:tc>
          <w:tcPr>
            <w:tcW w:w="1300" w:type="dxa"/>
            <w:tcBorders>
              <w:top w:val="single" w:sz="4" w:space="0" w:color="BFBFBF"/>
              <w:left w:val="single" w:sz="4" w:space="0" w:color="BFBFBF"/>
              <w:bottom w:val="single" w:sz="4" w:space="0" w:color="BFBFBF"/>
              <w:right w:val="single" w:sz="4" w:space="0" w:color="BFBFBF"/>
            </w:tcBorders>
            <w:vAlign w:val="center"/>
          </w:tcPr>
          <w:p w14:paraId="438BB6E8"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r w:rsidRPr="00463CE7">
              <w:rPr>
                <w:rFonts w:ascii="Segoe UI" w:eastAsia="Times New Roman" w:hAnsi="Segoe UI" w:cs="Times New Roman"/>
                <w:color w:val="17365D"/>
                <w:kern w:val="0"/>
                <w:sz w:val="20"/>
                <w:szCs w:val="20"/>
                <w:lang w:eastAsia="el-GR"/>
                <w14:ligatures w14:val="none"/>
              </w:rPr>
              <w:t>14212200-2</w:t>
            </w:r>
          </w:p>
        </w:tc>
      </w:tr>
      <w:tr w:rsidR="00463CE7" w:rsidRPr="00463CE7" w14:paraId="0597E922" w14:textId="77777777" w:rsidTr="00EC6F38">
        <w:trPr>
          <w:trHeight w:val="285"/>
          <w:jc w:val="center"/>
        </w:trPr>
        <w:tc>
          <w:tcPr>
            <w:tcW w:w="7081" w:type="dxa"/>
            <w:gridSpan w:val="6"/>
            <w:tcBorders>
              <w:top w:val="single" w:sz="8" w:space="0" w:color="961A1A"/>
              <w:left w:val="single" w:sz="4" w:space="0" w:color="BFBFBF"/>
              <w:bottom w:val="single" w:sz="8" w:space="0" w:color="961A1A"/>
              <w:right w:val="single" w:sz="4" w:space="0" w:color="BFBFBF"/>
            </w:tcBorders>
            <w:shd w:val="clear" w:color="auto" w:fill="DBE5F1"/>
            <w:vAlign w:val="center"/>
          </w:tcPr>
          <w:p w14:paraId="05603D3F" w14:textId="77777777" w:rsidR="00463CE7" w:rsidRPr="00463CE7" w:rsidRDefault="00463CE7" w:rsidP="00463CE7">
            <w:pPr>
              <w:spacing w:after="0" w:line="240" w:lineRule="auto"/>
              <w:jc w:val="right"/>
              <w:rPr>
                <w:rFonts w:ascii="Segoe UI Semibold" w:eastAsia="Times New Roman" w:hAnsi="Segoe UI Semibold" w:cs="Times New Roman"/>
                <w:color w:val="17365D"/>
                <w:kern w:val="0"/>
                <w:sz w:val="20"/>
                <w:szCs w:val="20"/>
                <w:lang w:eastAsia="el-GR"/>
                <w14:ligatures w14:val="none"/>
              </w:rPr>
            </w:pPr>
            <w:r w:rsidRPr="00463CE7">
              <w:rPr>
                <w:rFonts w:ascii="Segoe UI Semibold" w:eastAsia="Times New Roman" w:hAnsi="Segoe UI Semibold" w:cs="Times New Roman"/>
                <w:color w:val="17365D"/>
                <w:kern w:val="0"/>
                <w:sz w:val="20"/>
                <w:szCs w:val="20"/>
                <w:lang w:eastAsia="el-GR"/>
                <w14:ligatures w14:val="none"/>
              </w:rPr>
              <w:t>Σύνολο</w:t>
            </w:r>
          </w:p>
        </w:tc>
        <w:tc>
          <w:tcPr>
            <w:tcW w:w="2747" w:type="dxa"/>
            <w:gridSpan w:val="2"/>
            <w:tcBorders>
              <w:top w:val="single" w:sz="8" w:space="0" w:color="961A1A"/>
              <w:left w:val="single" w:sz="4" w:space="0" w:color="BFBFBF"/>
              <w:bottom w:val="single" w:sz="8" w:space="0" w:color="961A1A"/>
              <w:right w:val="single" w:sz="4" w:space="0" w:color="BFBFBF"/>
            </w:tcBorders>
            <w:shd w:val="clear" w:color="auto" w:fill="DBE5F1"/>
          </w:tcPr>
          <w:p w14:paraId="581A5767"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r>
      <w:tr w:rsidR="00463CE7" w:rsidRPr="00463CE7" w14:paraId="2D3E9E12" w14:textId="77777777" w:rsidTr="00EC6F38">
        <w:trPr>
          <w:trHeight w:val="301"/>
          <w:jc w:val="center"/>
        </w:trPr>
        <w:tc>
          <w:tcPr>
            <w:tcW w:w="7081" w:type="dxa"/>
            <w:gridSpan w:val="6"/>
            <w:tcBorders>
              <w:top w:val="single" w:sz="8" w:space="0" w:color="961A1A"/>
              <w:left w:val="single" w:sz="4" w:space="0" w:color="BFBFBF"/>
              <w:bottom w:val="single" w:sz="8" w:space="0" w:color="961A1A"/>
              <w:right w:val="single" w:sz="4" w:space="0" w:color="BFBFBF"/>
            </w:tcBorders>
            <w:shd w:val="clear" w:color="auto" w:fill="DBE5F1"/>
            <w:vAlign w:val="center"/>
          </w:tcPr>
          <w:p w14:paraId="2FD7613E" w14:textId="77777777" w:rsidR="00463CE7" w:rsidRPr="00463CE7" w:rsidRDefault="00463CE7" w:rsidP="00463CE7">
            <w:pPr>
              <w:spacing w:after="0" w:line="240" w:lineRule="auto"/>
              <w:jc w:val="right"/>
              <w:rPr>
                <w:rFonts w:ascii="Segoe UI Semibold" w:eastAsia="Times New Roman" w:hAnsi="Segoe UI Semibold" w:cs="Times New Roman"/>
                <w:color w:val="17365D"/>
                <w:kern w:val="0"/>
                <w:sz w:val="20"/>
                <w:szCs w:val="20"/>
                <w:lang w:eastAsia="el-GR"/>
                <w14:ligatures w14:val="none"/>
              </w:rPr>
            </w:pPr>
            <w:r w:rsidRPr="00463CE7">
              <w:rPr>
                <w:rFonts w:ascii="Segoe UI Semibold" w:eastAsia="Times New Roman" w:hAnsi="Segoe UI Semibold" w:cs="Times New Roman"/>
                <w:color w:val="17365D"/>
                <w:kern w:val="0"/>
                <w:sz w:val="20"/>
                <w:szCs w:val="20"/>
                <w:lang w:eastAsia="el-GR"/>
                <w14:ligatures w14:val="none"/>
              </w:rPr>
              <w:t>ΦΠΑ 24%</w:t>
            </w:r>
          </w:p>
        </w:tc>
        <w:tc>
          <w:tcPr>
            <w:tcW w:w="2747" w:type="dxa"/>
            <w:gridSpan w:val="2"/>
            <w:tcBorders>
              <w:top w:val="single" w:sz="8" w:space="0" w:color="961A1A"/>
              <w:left w:val="single" w:sz="4" w:space="0" w:color="BFBFBF"/>
              <w:bottom w:val="single" w:sz="8" w:space="0" w:color="961A1A"/>
              <w:right w:val="single" w:sz="4" w:space="0" w:color="BFBFBF"/>
            </w:tcBorders>
            <w:shd w:val="clear" w:color="auto" w:fill="DBE5F1"/>
          </w:tcPr>
          <w:p w14:paraId="74BA6196"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r>
      <w:tr w:rsidR="00463CE7" w:rsidRPr="00463CE7" w14:paraId="7DF3269E" w14:textId="77777777" w:rsidTr="00EC6F38">
        <w:trPr>
          <w:trHeight w:val="269"/>
          <w:jc w:val="center"/>
        </w:trPr>
        <w:tc>
          <w:tcPr>
            <w:tcW w:w="7081" w:type="dxa"/>
            <w:gridSpan w:val="6"/>
            <w:tcBorders>
              <w:top w:val="single" w:sz="8" w:space="0" w:color="961A1A"/>
              <w:left w:val="single" w:sz="4" w:space="0" w:color="BFBFBF"/>
              <w:bottom w:val="single" w:sz="4" w:space="0" w:color="BFBFBF"/>
              <w:right w:val="single" w:sz="4" w:space="0" w:color="BFBFBF"/>
            </w:tcBorders>
            <w:shd w:val="clear" w:color="auto" w:fill="DBE5F1"/>
            <w:vAlign w:val="center"/>
          </w:tcPr>
          <w:p w14:paraId="5642E5A4" w14:textId="77777777" w:rsidR="00463CE7" w:rsidRPr="00463CE7" w:rsidRDefault="00463CE7" w:rsidP="00463CE7">
            <w:pPr>
              <w:spacing w:after="0" w:line="240" w:lineRule="auto"/>
              <w:jc w:val="right"/>
              <w:rPr>
                <w:rFonts w:ascii="Segoe UI Semibold" w:eastAsia="Times New Roman" w:hAnsi="Segoe UI Semibold" w:cs="Times New Roman"/>
                <w:color w:val="17365D"/>
                <w:kern w:val="0"/>
                <w:sz w:val="20"/>
                <w:szCs w:val="20"/>
                <w:lang w:eastAsia="el-GR"/>
                <w14:ligatures w14:val="none"/>
              </w:rPr>
            </w:pPr>
            <w:r w:rsidRPr="00463CE7">
              <w:rPr>
                <w:rFonts w:ascii="Segoe UI Semibold" w:eastAsia="Times New Roman" w:hAnsi="Segoe UI Semibold" w:cs="Times New Roman"/>
                <w:color w:val="17365D"/>
                <w:kern w:val="0"/>
                <w:sz w:val="20"/>
                <w:szCs w:val="20"/>
                <w:lang w:eastAsia="el-GR"/>
                <w14:ligatures w14:val="none"/>
              </w:rPr>
              <w:t>Γενικό Σύνολο</w:t>
            </w:r>
          </w:p>
        </w:tc>
        <w:tc>
          <w:tcPr>
            <w:tcW w:w="2747" w:type="dxa"/>
            <w:gridSpan w:val="2"/>
            <w:tcBorders>
              <w:top w:val="single" w:sz="8" w:space="0" w:color="961A1A"/>
              <w:left w:val="single" w:sz="4" w:space="0" w:color="BFBFBF"/>
              <w:bottom w:val="single" w:sz="4" w:space="0" w:color="BFBFBF"/>
              <w:right w:val="single" w:sz="4" w:space="0" w:color="BFBFBF"/>
            </w:tcBorders>
            <w:shd w:val="clear" w:color="auto" w:fill="DBE5F1"/>
          </w:tcPr>
          <w:p w14:paraId="5F709AE5" w14:textId="77777777" w:rsidR="00463CE7" w:rsidRPr="00463CE7" w:rsidRDefault="00463CE7" w:rsidP="00463CE7">
            <w:pPr>
              <w:spacing w:after="0" w:line="240" w:lineRule="auto"/>
              <w:rPr>
                <w:rFonts w:ascii="Times New Roman" w:eastAsia="Times New Roman" w:hAnsi="Times New Roman" w:cs="Times New Roman"/>
                <w:kern w:val="0"/>
                <w:sz w:val="20"/>
                <w:szCs w:val="20"/>
                <w:lang w:eastAsia="el-GR"/>
                <w14:ligatures w14:val="none"/>
              </w:rPr>
            </w:pPr>
          </w:p>
        </w:tc>
      </w:tr>
    </w:tbl>
    <w:p w14:paraId="4155F57F" w14:textId="77777777" w:rsidR="00EF23AD" w:rsidRPr="00EF23AD" w:rsidRDefault="00EF23AD" w:rsidP="00EF23AD">
      <w:pPr>
        <w:autoSpaceDE w:val="0"/>
        <w:autoSpaceDN w:val="0"/>
        <w:adjustRightInd w:val="0"/>
        <w:spacing w:after="0" w:line="240" w:lineRule="auto"/>
        <w:ind w:left="-426"/>
        <w:jc w:val="both"/>
        <w:rPr>
          <w:rFonts w:ascii="Calibri" w:eastAsia="Times New Roman" w:hAnsi="Calibri" w:cs="Calibri"/>
          <w:i/>
          <w:iCs/>
          <w:kern w:val="0"/>
          <w:sz w:val="22"/>
          <w:szCs w:val="22"/>
          <w:lang w:eastAsia="el-GR"/>
          <w14:ligatures w14:val="none"/>
        </w:rPr>
      </w:pPr>
      <w:r w:rsidRPr="00EF23AD">
        <w:rPr>
          <w:rFonts w:ascii="Calibri" w:eastAsia="Times New Roman" w:hAnsi="Calibri" w:cs="Calibri"/>
          <w:i/>
          <w:iCs/>
          <w:kern w:val="0"/>
          <w:sz w:val="22"/>
          <w:szCs w:val="22"/>
          <w:lang w:eastAsia="el-GR"/>
          <w14:ligatures w14:val="none"/>
        </w:rPr>
        <w:lastRenderedPageBreak/>
        <w:t>ΧΡΟΝΟΣ ΙΣΧΥΟΣ ΠΡΟΣΦΟΡΑΣ:</w:t>
      </w:r>
      <w:r w:rsidRPr="00EF23AD">
        <w:rPr>
          <w:rFonts w:ascii="Calibri" w:eastAsia="Times New Roman" w:hAnsi="Calibri" w:cs="Calibri"/>
          <w:b/>
          <w:bCs/>
          <w:i/>
          <w:iCs/>
          <w:kern w:val="0"/>
          <w:sz w:val="22"/>
          <w:szCs w:val="22"/>
          <w:lang w:eastAsia="el-GR"/>
          <w14:ligatures w14:val="none"/>
        </w:rPr>
        <w:t xml:space="preserve"> (10) Δέκα μήνες από την επόμενη της καταληκτικής ημερομηνίας υποβολής προσφορών.</w:t>
      </w:r>
    </w:p>
    <w:p w14:paraId="19B7F1AA" w14:textId="77777777" w:rsidR="00EF23AD" w:rsidRPr="00EF23AD" w:rsidRDefault="00EF23AD" w:rsidP="00EF23AD">
      <w:pPr>
        <w:spacing w:after="0" w:line="240" w:lineRule="auto"/>
        <w:ind w:left="-426"/>
        <w:rPr>
          <w:rFonts w:ascii="Times New Roman" w:eastAsia="Times New Roman" w:hAnsi="Times New Roman" w:cs="Times New Roman"/>
          <w:kern w:val="0"/>
          <w:sz w:val="22"/>
          <w:szCs w:val="22"/>
          <w:lang w:eastAsia="el-GR"/>
          <w14:ligatures w14:val="none"/>
        </w:rPr>
      </w:pPr>
    </w:p>
    <w:p w14:paraId="40BEC925" w14:textId="77777777" w:rsidR="00EF23AD" w:rsidRPr="00EF23AD" w:rsidRDefault="00EF23AD" w:rsidP="00EF23AD">
      <w:pPr>
        <w:spacing w:after="0" w:line="240" w:lineRule="auto"/>
        <w:ind w:left="-426"/>
        <w:rPr>
          <w:rFonts w:ascii="Calibri" w:eastAsia="Times New Roman" w:hAnsi="Calibri" w:cs="Calibri"/>
          <w:kern w:val="0"/>
          <w:sz w:val="22"/>
          <w:szCs w:val="22"/>
          <w:lang w:eastAsia="el-GR"/>
          <w14:ligatures w14:val="none"/>
        </w:rPr>
      </w:pPr>
      <w:r w:rsidRPr="00EF23AD">
        <w:rPr>
          <w:rFonts w:ascii="Calibri" w:eastAsia="Times New Roman" w:hAnsi="Calibri" w:cs="Calibri"/>
          <w:kern w:val="0"/>
          <w:sz w:val="22"/>
          <w:szCs w:val="22"/>
          <w:lang w:eastAsia="el-GR"/>
          <w14:ligatures w14:val="none"/>
        </w:rPr>
        <w:t>ΣΥΝΟΛΙΚΗ ΠΡΟΣΦΕΡΟΜΕΝΗ ΤΙΜΗ ΟΛΟΓΡΑΦΩΣ:……………………………………………………….………………..</w:t>
      </w:r>
    </w:p>
    <w:p w14:paraId="723767BB" w14:textId="77777777" w:rsidR="00EF23AD" w:rsidRPr="00EF23AD" w:rsidRDefault="00EF23AD" w:rsidP="00EF23AD">
      <w:pPr>
        <w:spacing w:after="0" w:line="240" w:lineRule="auto"/>
        <w:ind w:left="-426"/>
        <w:rPr>
          <w:rFonts w:ascii="Calibri" w:eastAsia="Times New Roman" w:hAnsi="Calibri" w:cs="Calibri"/>
          <w:kern w:val="0"/>
          <w:sz w:val="22"/>
          <w:szCs w:val="22"/>
          <w:lang w:eastAsia="el-GR"/>
          <w14:ligatures w14:val="none"/>
        </w:rPr>
      </w:pPr>
      <w:r w:rsidRPr="00EF23AD">
        <w:rPr>
          <w:rFonts w:ascii="Calibri" w:eastAsia="Times New Roman" w:hAnsi="Calibri" w:cs="Calibri"/>
          <w:kern w:val="0"/>
          <w:sz w:val="22"/>
          <w:szCs w:val="22"/>
          <w:lang w:eastAsia="el-GR"/>
          <w14:ligatures w14:val="none"/>
        </w:rPr>
        <w:t>ΣΥΝΟΛΙΚΗ ΠΡΟΣΦΕΡΟΜΕΝΗ ΤΙΜΗ ΑΡΙΘΜΗΤΙΚΑ:……………………………………………………….………………..</w:t>
      </w:r>
    </w:p>
    <w:p w14:paraId="52936239" w14:textId="77777777" w:rsidR="00EF23AD" w:rsidRPr="00EF23AD" w:rsidRDefault="00EF23AD" w:rsidP="00EF23AD">
      <w:pPr>
        <w:suppressAutoHyphens/>
        <w:spacing w:before="57" w:after="57" w:line="240" w:lineRule="auto"/>
        <w:ind w:left="-426"/>
        <w:rPr>
          <w:rFonts w:ascii="Calibri" w:eastAsia="Times New Roman" w:hAnsi="Calibri" w:cs="Calibri"/>
          <w:b/>
          <w:bCs/>
          <w:kern w:val="0"/>
          <w:sz w:val="22"/>
          <w:szCs w:val="22"/>
          <w:lang w:eastAsia="ar-SA"/>
          <w14:ligatures w14:val="none"/>
        </w:rPr>
      </w:pPr>
    </w:p>
    <w:p w14:paraId="7B2C171F" w14:textId="77777777" w:rsidR="00EF23AD" w:rsidRPr="00EF23AD" w:rsidRDefault="00EF23AD" w:rsidP="00EF23AD">
      <w:pPr>
        <w:suppressAutoHyphens/>
        <w:spacing w:before="57" w:after="57" w:line="240" w:lineRule="auto"/>
        <w:ind w:left="-426"/>
        <w:jc w:val="center"/>
        <w:rPr>
          <w:rFonts w:ascii="Calibri" w:eastAsia="Times New Roman" w:hAnsi="Calibri" w:cs="Calibri"/>
          <w:b/>
          <w:bCs/>
          <w:kern w:val="0"/>
          <w:sz w:val="22"/>
          <w:szCs w:val="22"/>
          <w:lang w:eastAsia="ar-SA"/>
          <w14:ligatures w14:val="none"/>
        </w:rPr>
      </w:pPr>
      <w:r w:rsidRPr="00EF23AD">
        <w:rPr>
          <w:rFonts w:ascii="Calibri" w:eastAsia="Times New Roman" w:hAnsi="Calibri" w:cs="Calibri"/>
          <w:b/>
          <w:bCs/>
          <w:kern w:val="0"/>
          <w:sz w:val="22"/>
          <w:szCs w:val="22"/>
          <w:lang w:eastAsia="ar-SA"/>
          <w14:ligatures w14:val="none"/>
        </w:rPr>
        <w:t>ΗΜΕΡΟΜΗΝΙΑ</w:t>
      </w:r>
      <w:r w:rsidRPr="00EF23AD">
        <w:rPr>
          <w:rFonts w:ascii="Calibri" w:eastAsia="Times New Roman" w:hAnsi="Calibri" w:cs="Calibri"/>
          <w:b/>
          <w:bCs/>
          <w:kern w:val="0"/>
          <w:sz w:val="22"/>
          <w:szCs w:val="22"/>
          <w:lang w:eastAsia="ar-SA"/>
          <w14:ligatures w14:val="none"/>
        </w:rPr>
        <w:br/>
        <w:t>/      /2026</w:t>
      </w:r>
    </w:p>
    <w:p w14:paraId="657FE81C" w14:textId="77777777" w:rsidR="00EF23AD" w:rsidRPr="00EF23AD" w:rsidRDefault="00EF23AD" w:rsidP="00EF23AD">
      <w:pPr>
        <w:suppressAutoHyphens/>
        <w:spacing w:before="57" w:after="57" w:line="240" w:lineRule="auto"/>
        <w:ind w:left="-426"/>
        <w:jc w:val="center"/>
        <w:rPr>
          <w:rFonts w:ascii="Calibri" w:eastAsia="Times New Roman" w:hAnsi="Calibri" w:cs="Calibri"/>
          <w:b/>
          <w:bCs/>
          <w:kern w:val="0"/>
          <w:sz w:val="22"/>
          <w:szCs w:val="22"/>
          <w:lang w:eastAsia="ar-SA"/>
          <w14:ligatures w14:val="none"/>
        </w:rPr>
      </w:pPr>
      <w:r w:rsidRPr="00EF23AD">
        <w:rPr>
          <w:rFonts w:ascii="Calibri" w:eastAsia="Times New Roman" w:hAnsi="Calibri" w:cs="Calibri"/>
          <w:b/>
          <w:bCs/>
          <w:kern w:val="0"/>
          <w:sz w:val="22"/>
          <w:szCs w:val="22"/>
          <w:lang w:eastAsia="ar-SA"/>
          <w14:ligatures w14:val="none"/>
        </w:rPr>
        <w:t>Ο ΠΡΟΣΦΕΡΩΝ</w:t>
      </w:r>
    </w:p>
    <w:p w14:paraId="76F87114" w14:textId="77777777" w:rsidR="00EF23AD" w:rsidRPr="00EF23AD" w:rsidRDefault="00EF23AD" w:rsidP="00EF23AD">
      <w:pPr>
        <w:suppressAutoHyphens/>
        <w:spacing w:before="57" w:after="57" w:line="240" w:lineRule="auto"/>
        <w:ind w:left="-426"/>
        <w:jc w:val="center"/>
        <w:rPr>
          <w:rFonts w:ascii="Calibri" w:eastAsia="Times New Roman" w:hAnsi="Calibri" w:cs="Calibri"/>
          <w:b/>
          <w:bCs/>
          <w:kern w:val="0"/>
          <w:sz w:val="22"/>
          <w:szCs w:val="22"/>
          <w:lang w:eastAsia="ar-SA"/>
          <w14:ligatures w14:val="none"/>
        </w:rPr>
      </w:pPr>
    </w:p>
    <w:p w14:paraId="34171696" w14:textId="77777777" w:rsidR="00EF23AD" w:rsidRPr="00EF23AD" w:rsidRDefault="00EF23AD" w:rsidP="00EF23AD">
      <w:pPr>
        <w:suppressAutoHyphens/>
        <w:spacing w:before="57" w:after="57" w:line="240" w:lineRule="auto"/>
        <w:ind w:left="-426"/>
        <w:jc w:val="center"/>
        <w:rPr>
          <w:rFonts w:ascii="Calibri" w:eastAsia="Times New Roman" w:hAnsi="Calibri" w:cs="Calibri"/>
          <w:b/>
          <w:bCs/>
          <w:kern w:val="0"/>
          <w:sz w:val="22"/>
          <w:szCs w:val="22"/>
          <w:lang w:eastAsia="ar-SA"/>
          <w14:ligatures w14:val="none"/>
        </w:rPr>
      </w:pPr>
    </w:p>
    <w:p w14:paraId="524B2756" w14:textId="424C55BC" w:rsidR="00A6570A" w:rsidRPr="00513B9D" w:rsidRDefault="00EF23AD" w:rsidP="00513B9D">
      <w:pPr>
        <w:suppressAutoHyphens/>
        <w:spacing w:before="57" w:after="57" w:line="240" w:lineRule="auto"/>
        <w:ind w:left="-426"/>
        <w:rPr>
          <w:rFonts w:ascii="Calibri" w:eastAsia="Times New Roman" w:hAnsi="Calibri" w:cs="Calibri"/>
          <w:b/>
          <w:bCs/>
          <w:kern w:val="0"/>
          <w:sz w:val="22"/>
          <w:szCs w:val="22"/>
          <w:lang w:eastAsia="ar-SA"/>
          <w14:ligatures w14:val="none"/>
        </w:rPr>
      </w:pPr>
      <w:r w:rsidRPr="00EF23AD">
        <w:rPr>
          <w:rFonts w:ascii="Calibri" w:eastAsia="Times New Roman" w:hAnsi="Calibri" w:cs="Calibri"/>
          <w:b/>
          <w:bCs/>
          <w:kern w:val="0"/>
          <w:sz w:val="22"/>
          <w:szCs w:val="22"/>
          <w:lang w:eastAsia="ar-SA"/>
          <w14:ligatures w14:val="none"/>
        </w:rPr>
        <w:t>*</w:t>
      </w:r>
      <w:r w:rsidRPr="00EF23AD">
        <w:rPr>
          <w:rFonts w:ascii="Times New Roman" w:eastAsia="Times New Roman" w:hAnsi="Times New Roman" w:cs="Times New Roman"/>
          <w:kern w:val="0"/>
          <w:lang w:eastAsia="el-GR"/>
          <w14:ligatures w14:val="none"/>
        </w:rPr>
        <w:t xml:space="preserve"> </w:t>
      </w:r>
      <w:r w:rsidRPr="00EF23AD">
        <w:rPr>
          <w:rFonts w:ascii="Calibri" w:eastAsia="Times New Roman" w:hAnsi="Calibri" w:cs="Calibri"/>
          <w:b/>
          <w:bCs/>
          <w:kern w:val="0"/>
          <w:sz w:val="22"/>
          <w:szCs w:val="22"/>
          <w:lang w:eastAsia="ar-SA"/>
          <w14:ligatures w14:val="none"/>
        </w:rPr>
        <w:t>Η τιμή του προς προμήθεια υλικού δίνεται σε ευρώ ανά μονάδα και θα έχει μέχρι και δύο δεκαδικά ψη</w:t>
      </w:r>
      <w:r w:rsidR="00513B9D">
        <w:rPr>
          <w:rFonts w:ascii="Calibri" w:eastAsia="Times New Roman" w:hAnsi="Calibri" w:cs="Calibri"/>
          <w:b/>
          <w:bCs/>
          <w:kern w:val="0"/>
          <w:sz w:val="22"/>
          <w:szCs w:val="22"/>
          <w:lang w:eastAsia="ar-SA"/>
          <w14:ligatures w14:val="none"/>
        </w:rPr>
        <w:t>φία</w:t>
      </w:r>
    </w:p>
    <w:sectPr w:rsidR="00A6570A" w:rsidRPr="00513B9D" w:rsidSect="0082469E">
      <w:pgSz w:w="11906" w:h="16838"/>
      <w:pgMar w:top="1135" w:right="1416" w:bottom="1135"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Segoe UI Semibold">
    <w:altName w:val="Segoe UI Semibold"/>
    <w:panose1 w:val="020B0702040204020203"/>
    <w:charset w:val="01"/>
    <w:family w:val="swiss"/>
    <w:pitch w:val="variable"/>
    <w:sig w:usb0="E4002EFF" w:usb1="C000E47F" w:usb2="00000009" w:usb3="00000000" w:csb0="000001FF" w:csb1="00000000"/>
  </w:font>
  <w:font w:name="Segoe UI">
    <w:altName w:val="Segoe UI"/>
    <w:panose1 w:val="020B0502040204020203"/>
    <w:charset w:val="01"/>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3AD"/>
    <w:rsid w:val="001E2F82"/>
    <w:rsid w:val="00463CE7"/>
    <w:rsid w:val="00501BC8"/>
    <w:rsid w:val="00513B9D"/>
    <w:rsid w:val="0082469E"/>
    <w:rsid w:val="00857758"/>
    <w:rsid w:val="00A6570A"/>
    <w:rsid w:val="00EF23AD"/>
    <w:rsid w:val="00F367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2085"/>
  <w15:chartTrackingRefBased/>
  <w15:docId w15:val="{10C3FB0F-5A47-4746-9025-DBFBCB37E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F2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F2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F23A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F23A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F23A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F23A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F23A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F23A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F23A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F23A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F23A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F23A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F23A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F23A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F23A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F23A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F23A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F23AD"/>
    <w:rPr>
      <w:rFonts w:eastAsiaTheme="majorEastAsia" w:cstheme="majorBidi"/>
      <w:color w:val="272727" w:themeColor="text1" w:themeTint="D8"/>
    </w:rPr>
  </w:style>
  <w:style w:type="paragraph" w:styleId="a3">
    <w:name w:val="Title"/>
    <w:basedOn w:val="a"/>
    <w:next w:val="a"/>
    <w:link w:val="Char"/>
    <w:uiPriority w:val="10"/>
    <w:qFormat/>
    <w:rsid w:val="00EF2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F23A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F23A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F23A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F23AD"/>
    <w:pPr>
      <w:spacing w:before="160"/>
      <w:jc w:val="center"/>
    </w:pPr>
    <w:rPr>
      <w:i/>
      <w:iCs/>
      <w:color w:val="404040" w:themeColor="text1" w:themeTint="BF"/>
    </w:rPr>
  </w:style>
  <w:style w:type="character" w:customStyle="1" w:styleId="Char1">
    <w:name w:val="Απόσπασμα Char"/>
    <w:basedOn w:val="a0"/>
    <w:link w:val="a5"/>
    <w:uiPriority w:val="29"/>
    <w:rsid w:val="00EF23AD"/>
    <w:rPr>
      <w:i/>
      <w:iCs/>
      <w:color w:val="404040" w:themeColor="text1" w:themeTint="BF"/>
    </w:rPr>
  </w:style>
  <w:style w:type="paragraph" w:styleId="a6">
    <w:name w:val="List Paragraph"/>
    <w:basedOn w:val="a"/>
    <w:uiPriority w:val="34"/>
    <w:qFormat/>
    <w:rsid w:val="00EF23AD"/>
    <w:pPr>
      <w:ind w:left="720"/>
      <w:contextualSpacing/>
    </w:pPr>
  </w:style>
  <w:style w:type="character" w:styleId="a7">
    <w:name w:val="Intense Emphasis"/>
    <w:basedOn w:val="a0"/>
    <w:uiPriority w:val="21"/>
    <w:qFormat/>
    <w:rsid w:val="00EF23AD"/>
    <w:rPr>
      <w:i/>
      <w:iCs/>
      <w:color w:val="0F4761" w:themeColor="accent1" w:themeShade="BF"/>
    </w:rPr>
  </w:style>
  <w:style w:type="paragraph" w:styleId="a8">
    <w:name w:val="Intense Quote"/>
    <w:basedOn w:val="a"/>
    <w:next w:val="a"/>
    <w:link w:val="Char2"/>
    <w:uiPriority w:val="30"/>
    <w:qFormat/>
    <w:rsid w:val="00EF2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F23AD"/>
    <w:rPr>
      <w:i/>
      <w:iCs/>
      <w:color w:val="0F4761" w:themeColor="accent1" w:themeShade="BF"/>
    </w:rPr>
  </w:style>
  <w:style w:type="character" w:styleId="a9">
    <w:name w:val="Intense Reference"/>
    <w:basedOn w:val="a0"/>
    <w:uiPriority w:val="32"/>
    <w:qFormat/>
    <w:rsid w:val="00EF23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394</Words>
  <Characters>2128</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Τσισκάκη</dc:creator>
  <cp:keywords/>
  <dc:description/>
  <cp:lastModifiedBy>Κωνσταντίνα Τσισκάκη</cp:lastModifiedBy>
  <cp:revision>7</cp:revision>
  <dcterms:created xsi:type="dcterms:W3CDTF">2026-10-01T08:09:00Z</dcterms:created>
  <dcterms:modified xsi:type="dcterms:W3CDTF">2026-10-01T09:07:00Z</dcterms:modified>
</cp:coreProperties>
</file>